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542B" w14:textId="1D73BF69" w:rsidR="00DB4E8F" w:rsidRDefault="002D3425" w:rsidP="00DB4E8F">
      <w:pPr>
        <w:rPr>
          <w:rFonts w:ascii="Trebuchet MS" w:hAnsi="Trebuchet MS" w:cs="Arial"/>
          <w:b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63A64AF" wp14:editId="74A4328A">
            <wp:simplePos x="0" y="0"/>
            <wp:positionH relativeFrom="column">
              <wp:posOffset>3191496</wp:posOffset>
            </wp:positionH>
            <wp:positionV relativeFrom="paragraph">
              <wp:posOffset>0</wp:posOffset>
            </wp:positionV>
            <wp:extent cx="2880000" cy="579408"/>
            <wp:effectExtent l="0" t="0" r="3175" b="5080"/>
            <wp:wrapSquare wrapText="bothSides"/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57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en-GB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D85FD3" wp14:editId="38E0FF3D">
                <wp:simplePos x="0" y="0"/>
                <wp:positionH relativeFrom="column">
                  <wp:posOffset>-2918460</wp:posOffset>
                </wp:positionH>
                <wp:positionV relativeFrom="paragraph">
                  <wp:posOffset>-791845</wp:posOffset>
                </wp:positionV>
                <wp:extent cx="9547860" cy="16192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47860" cy="161925"/>
                        </a:xfrm>
                        <a:prstGeom prst="rect">
                          <a:avLst/>
                        </a:prstGeom>
                        <a:solidFill>
                          <a:srgbClr val="0763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0DDED" id="Rectangle 7" o:spid="_x0000_s1026" style="position:absolute;margin-left:-229.8pt;margin-top:-62.35pt;width:751.8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" fillcolor="#076324" stroked="f">
                <v:path arrowok="t"/>
              </v:rect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AC9BFB" wp14:editId="3AE8B756">
                <wp:simplePos x="0" y="0"/>
                <wp:positionH relativeFrom="column">
                  <wp:posOffset>-4324350</wp:posOffset>
                </wp:positionH>
                <wp:positionV relativeFrom="paragraph">
                  <wp:posOffset>-1368425</wp:posOffset>
                </wp:positionV>
                <wp:extent cx="7600950" cy="1428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0" cy="142875"/>
                        </a:xfrm>
                        <a:prstGeom prst="rect">
                          <a:avLst/>
                        </a:prstGeom>
                        <a:solidFill>
                          <a:srgbClr val="0763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84CC1" id="Rectangle 6" o:spid="_x0000_s1026" style="position:absolute;margin-left:-340.5pt;margin-top:-107.75pt;width:598.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" fillcolor="#076324" stroked="f">
                <v:path arrowok="t"/>
              </v:rect>
            </w:pict>
          </mc:Fallback>
        </mc:AlternateContent>
      </w:r>
    </w:p>
    <w:p w14:paraId="27A2EB56" w14:textId="77777777" w:rsidR="001629E3" w:rsidRDefault="002D3425" w:rsidP="00DB4E8F">
      <w:pPr>
        <w:rPr>
          <w:rFonts w:ascii="Arial" w:hAnsi="Arial" w:cs="Arial"/>
          <w:b/>
          <w:sz w:val="44"/>
          <w:szCs w:val="44"/>
        </w:rPr>
      </w:pPr>
      <w:r w:rsidRPr="00C27242">
        <w:rPr>
          <w:rFonts w:ascii="Arial" w:hAnsi="Arial" w:cs="Arial"/>
          <w:b/>
          <w:noProof/>
          <w:color w:val="90AA3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CE3F34" wp14:editId="5F5B6303">
                <wp:simplePos x="0" y="0"/>
                <wp:positionH relativeFrom="column">
                  <wp:posOffset>47625</wp:posOffset>
                </wp:positionH>
                <wp:positionV relativeFrom="paragraph">
                  <wp:posOffset>385445</wp:posOffset>
                </wp:positionV>
                <wp:extent cx="6019800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90AA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F8C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.75pt;margin-top:30.35pt;width:47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" strokecolor="#90aa32" strokeweight="1.25pt">
                <o:lock v:ext="edit" shapetype="f"/>
              </v:shape>
            </w:pict>
          </mc:Fallback>
        </mc:AlternateContent>
      </w:r>
    </w:p>
    <w:p w14:paraId="302B0382" w14:textId="77777777" w:rsidR="00932248" w:rsidRDefault="00932248" w:rsidP="00932248">
      <w:pPr>
        <w:jc w:val="center"/>
        <w:rPr>
          <w:rFonts w:ascii="Helvetica" w:hAnsi="Helvetica" w:cs="Arial"/>
          <w:b/>
          <w:sz w:val="40"/>
          <w:szCs w:val="44"/>
        </w:rPr>
      </w:pPr>
    </w:p>
    <w:p w14:paraId="7D324DB7" w14:textId="77777777" w:rsidR="00104DB2" w:rsidRPr="00104DB2" w:rsidRDefault="00104DB2" w:rsidP="00104DB2">
      <w:pPr>
        <w:pStyle w:val="PlainText"/>
        <w:jc w:val="center"/>
        <w:rPr>
          <w:rFonts w:ascii="Trebuchet MS" w:hAnsi="Trebuchet MS" w:cs="Arial"/>
          <w:b/>
          <w:sz w:val="40"/>
          <w:szCs w:val="40"/>
        </w:rPr>
      </w:pPr>
      <w:r w:rsidRPr="00104DB2">
        <w:rPr>
          <w:rFonts w:ascii="Trebuchet MS" w:hAnsi="Trebuchet MS" w:cs="Arial"/>
          <w:b/>
          <w:sz w:val="40"/>
          <w:szCs w:val="40"/>
        </w:rPr>
        <w:t>Trustee</w:t>
      </w:r>
    </w:p>
    <w:p w14:paraId="0DDC6E3A" w14:textId="77777777" w:rsidR="00104DB2" w:rsidRPr="00104DB2" w:rsidRDefault="00104DB2" w:rsidP="00104DB2">
      <w:pPr>
        <w:pStyle w:val="PlainText"/>
        <w:rPr>
          <w:rFonts w:ascii="Trebuchet MS" w:hAnsi="Trebuchet MS" w:cs="Courier New"/>
          <w:b/>
          <w:sz w:val="22"/>
          <w:szCs w:val="22"/>
        </w:rPr>
      </w:pPr>
    </w:p>
    <w:p w14:paraId="5C7D6D94" w14:textId="77777777" w:rsidR="00104DB2" w:rsidRPr="00104DB2" w:rsidRDefault="00104DB2" w:rsidP="00104DB2">
      <w:pPr>
        <w:pStyle w:val="PlainText"/>
        <w:rPr>
          <w:rFonts w:ascii="Trebuchet MS" w:hAnsi="Trebuchet MS" w:cs="Courier New"/>
          <w:b/>
          <w:sz w:val="22"/>
          <w:szCs w:val="22"/>
        </w:rPr>
      </w:pPr>
    </w:p>
    <w:p w14:paraId="52E19DAE" w14:textId="77777777" w:rsidR="00104DB2" w:rsidRPr="00104DB2" w:rsidRDefault="00104DB2" w:rsidP="00104DB2">
      <w:pPr>
        <w:pStyle w:val="PlainText"/>
        <w:rPr>
          <w:rFonts w:ascii="Trebuchet MS" w:hAnsi="Trebuchet MS" w:cs="Courier New"/>
          <w:b/>
          <w:sz w:val="22"/>
          <w:szCs w:val="22"/>
        </w:rPr>
      </w:pPr>
    </w:p>
    <w:p w14:paraId="346B1106" w14:textId="77777777" w:rsidR="00104DB2" w:rsidRPr="00104DB2" w:rsidRDefault="00104DB2" w:rsidP="00104DB2">
      <w:pPr>
        <w:pStyle w:val="PlainText"/>
        <w:jc w:val="center"/>
        <w:rPr>
          <w:rFonts w:ascii="Trebuchet MS" w:hAnsi="Trebuchet MS" w:cs="Arial"/>
          <w:b/>
          <w:sz w:val="40"/>
          <w:szCs w:val="40"/>
        </w:rPr>
      </w:pPr>
      <w:r w:rsidRPr="00104DB2">
        <w:rPr>
          <w:rFonts w:ascii="Trebuchet MS" w:hAnsi="Trebuchet MS" w:cs="Arial"/>
          <w:b/>
          <w:sz w:val="40"/>
          <w:szCs w:val="40"/>
        </w:rPr>
        <w:t>Person and Job Specification</w:t>
      </w:r>
    </w:p>
    <w:p w14:paraId="0A78F3D7" w14:textId="77777777" w:rsidR="00104DB2" w:rsidRPr="003C4F03" w:rsidRDefault="00104DB2" w:rsidP="00104DB2">
      <w:pPr>
        <w:pStyle w:val="PlainText"/>
        <w:rPr>
          <w:rFonts w:ascii="Trebuchet MS" w:hAnsi="Trebuchet MS" w:cs="Courier New"/>
          <w:sz w:val="22"/>
          <w:szCs w:val="22"/>
        </w:rPr>
      </w:pPr>
    </w:p>
    <w:p w14:paraId="5D2F3EB8" w14:textId="77777777" w:rsidR="00104DB2" w:rsidRPr="003C4F03" w:rsidRDefault="00104DB2" w:rsidP="00104DB2">
      <w:pPr>
        <w:pStyle w:val="PlainText"/>
        <w:rPr>
          <w:rFonts w:ascii="Trebuchet MS" w:hAnsi="Trebuchet MS" w:cs="Courier New"/>
          <w:sz w:val="22"/>
          <w:szCs w:val="22"/>
        </w:rPr>
      </w:pPr>
    </w:p>
    <w:p w14:paraId="7885FAD9" w14:textId="77777777" w:rsidR="00104DB2" w:rsidRPr="003C4F03" w:rsidRDefault="00104DB2" w:rsidP="00104DB2">
      <w:pPr>
        <w:pStyle w:val="PlainText"/>
        <w:rPr>
          <w:rFonts w:ascii="Trebuchet MS" w:hAnsi="Trebuchet MS" w:cs="Courier New"/>
          <w:sz w:val="22"/>
          <w:szCs w:val="22"/>
        </w:rPr>
      </w:pPr>
    </w:p>
    <w:p w14:paraId="46F54726" w14:textId="77777777" w:rsidR="00104DB2" w:rsidRPr="003C4F03" w:rsidRDefault="00104DB2" w:rsidP="00104DB2">
      <w:pPr>
        <w:pStyle w:val="PlainText"/>
        <w:rPr>
          <w:rFonts w:ascii="Trebuchet MS" w:hAnsi="Trebuchet MS" w:cs="Arial"/>
          <w:b/>
          <w:sz w:val="28"/>
          <w:szCs w:val="28"/>
        </w:rPr>
      </w:pPr>
      <w:r w:rsidRPr="003C4F03">
        <w:rPr>
          <w:rFonts w:ascii="Trebuchet MS" w:hAnsi="Trebuchet MS" w:cs="Arial"/>
          <w:b/>
          <w:sz w:val="28"/>
          <w:szCs w:val="28"/>
        </w:rPr>
        <w:t>Contents:</w:t>
      </w:r>
    </w:p>
    <w:p w14:paraId="4AB7616F" w14:textId="77777777" w:rsidR="00104DB2" w:rsidRPr="003C4F03" w:rsidRDefault="00104DB2" w:rsidP="00104DB2">
      <w:pPr>
        <w:pStyle w:val="PlainText"/>
        <w:rPr>
          <w:rFonts w:ascii="Trebuchet MS" w:hAnsi="Trebuchet MS" w:cs="Arial"/>
          <w:sz w:val="28"/>
          <w:szCs w:val="28"/>
        </w:rPr>
      </w:pPr>
    </w:p>
    <w:p w14:paraId="7821B6FD" w14:textId="77777777" w:rsidR="00104DB2" w:rsidRPr="003C4F03" w:rsidRDefault="00104DB2" w:rsidP="00104DB2">
      <w:pPr>
        <w:pStyle w:val="PlainText"/>
        <w:rPr>
          <w:rFonts w:ascii="Trebuchet MS" w:hAnsi="Trebuchet MS" w:cs="Arial"/>
          <w:sz w:val="28"/>
          <w:szCs w:val="28"/>
        </w:rPr>
      </w:pPr>
    </w:p>
    <w:p w14:paraId="4075F5AE" w14:textId="77777777" w:rsidR="00104DB2" w:rsidRPr="003C4F03" w:rsidRDefault="00104DB2" w:rsidP="00104DB2">
      <w:pPr>
        <w:pStyle w:val="PlainText"/>
        <w:numPr>
          <w:ilvl w:val="0"/>
          <w:numId w:val="25"/>
        </w:numPr>
        <w:rPr>
          <w:rFonts w:ascii="Trebuchet MS" w:hAnsi="Trebuchet MS" w:cs="Arial"/>
          <w:sz w:val="28"/>
          <w:szCs w:val="28"/>
        </w:rPr>
      </w:pPr>
      <w:r w:rsidRPr="003C4F03">
        <w:rPr>
          <w:rFonts w:ascii="Trebuchet MS" w:hAnsi="Trebuchet MS" w:cs="Arial"/>
          <w:sz w:val="28"/>
          <w:szCs w:val="28"/>
        </w:rPr>
        <w:t>Introduction</w:t>
      </w:r>
      <w:r w:rsidRPr="003C4F03">
        <w:rPr>
          <w:rFonts w:ascii="Trebuchet MS" w:hAnsi="Trebuchet MS" w:cs="Arial"/>
          <w:sz w:val="28"/>
          <w:szCs w:val="28"/>
        </w:rPr>
        <w:tab/>
      </w:r>
    </w:p>
    <w:p w14:paraId="085EF21A" w14:textId="77777777" w:rsidR="00104DB2" w:rsidRPr="003C4F03" w:rsidRDefault="00104DB2" w:rsidP="00104DB2">
      <w:pPr>
        <w:pStyle w:val="PlainText"/>
        <w:rPr>
          <w:rFonts w:ascii="Trebuchet MS" w:hAnsi="Trebuchet MS" w:cs="Arial"/>
          <w:sz w:val="28"/>
          <w:szCs w:val="28"/>
        </w:rPr>
      </w:pPr>
    </w:p>
    <w:p w14:paraId="3D7A7369" w14:textId="77777777" w:rsidR="00104DB2" w:rsidRPr="00104DB2" w:rsidRDefault="00104DB2" w:rsidP="00104DB2">
      <w:pPr>
        <w:pStyle w:val="PlainText"/>
        <w:numPr>
          <w:ilvl w:val="0"/>
          <w:numId w:val="25"/>
        </w:numPr>
        <w:rPr>
          <w:rFonts w:ascii="Trebuchet MS" w:hAnsi="Trebuchet MS" w:cs="Arial"/>
          <w:sz w:val="28"/>
          <w:szCs w:val="28"/>
        </w:rPr>
      </w:pPr>
      <w:r w:rsidRPr="003C4F03">
        <w:rPr>
          <w:rFonts w:ascii="Trebuchet MS" w:hAnsi="Trebuchet MS" w:cs="Arial"/>
          <w:sz w:val="28"/>
          <w:szCs w:val="28"/>
        </w:rPr>
        <w:t xml:space="preserve">Background to the </w:t>
      </w:r>
      <w:r>
        <w:rPr>
          <w:rFonts w:ascii="Trebuchet MS" w:hAnsi="Trebuchet MS" w:cs="Arial"/>
          <w:sz w:val="28"/>
          <w:szCs w:val="28"/>
        </w:rPr>
        <w:t>Trust and the Board of Trustees</w:t>
      </w:r>
    </w:p>
    <w:p w14:paraId="1DAA642E" w14:textId="77777777" w:rsidR="00104DB2" w:rsidRPr="00104DB2" w:rsidRDefault="00104DB2" w:rsidP="00104DB2">
      <w:pPr>
        <w:pStyle w:val="PlainText"/>
        <w:rPr>
          <w:rFonts w:ascii="Trebuchet MS" w:hAnsi="Trebuchet MS" w:cs="Arial"/>
          <w:sz w:val="28"/>
          <w:szCs w:val="28"/>
        </w:rPr>
      </w:pPr>
    </w:p>
    <w:p w14:paraId="2CD1F4CE" w14:textId="77777777" w:rsidR="00104DB2" w:rsidRPr="003C4F03" w:rsidRDefault="00104DB2" w:rsidP="00104DB2">
      <w:pPr>
        <w:pStyle w:val="PlainText"/>
        <w:numPr>
          <w:ilvl w:val="0"/>
          <w:numId w:val="25"/>
        </w:numPr>
        <w:rPr>
          <w:rFonts w:ascii="Trebuchet MS" w:hAnsi="Trebuchet MS" w:cs="Arial"/>
          <w:sz w:val="28"/>
          <w:szCs w:val="28"/>
        </w:rPr>
      </w:pPr>
      <w:r w:rsidRPr="003C4F03">
        <w:rPr>
          <w:rFonts w:ascii="Trebuchet MS" w:hAnsi="Trebuchet MS" w:cs="Arial"/>
          <w:sz w:val="28"/>
          <w:szCs w:val="28"/>
        </w:rPr>
        <w:t>The future challenges</w:t>
      </w:r>
    </w:p>
    <w:p w14:paraId="0DA9503E" w14:textId="77777777" w:rsidR="00104DB2" w:rsidRPr="003C4F03" w:rsidRDefault="00104DB2" w:rsidP="00104DB2">
      <w:pPr>
        <w:pStyle w:val="PlainText"/>
        <w:rPr>
          <w:rFonts w:ascii="Trebuchet MS" w:hAnsi="Trebuchet MS" w:cs="Arial"/>
          <w:sz w:val="28"/>
          <w:szCs w:val="28"/>
        </w:rPr>
      </w:pPr>
    </w:p>
    <w:p w14:paraId="3377FFFD" w14:textId="77777777" w:rsidR="00104DB2" w:rsidRPr="003C4F03" w:rsidRDefault="00104DB2" w:rsidP="00104DB2">
      <w:pPr>
        <w:pStyle w:val="PlainText"/>
        <w:numPr>
          <w:ilvl w:val="0"/>
          <w:numId w:val="25"/>
        </w:numPr>
        <w:rPr>
          <w:rFonts w:ascii="Trebuchet MS" w:hAnsi="Trebuchet MS" w:cs="Arial"/>
          <w:sz w:val="28"/>
          <w:szCs w:val="28"/>
        </w:rPr>
      </w:pPr>
      <w:r w:rsidRPr="003C4F03">
        <w:rPr>
          <w:rFonts w:ascii="Trebuchet MS" w:hAnsi="Trebuchet MS" w:cs="Arial"/>
          <w:sz w:val="28"/>
          <w:szCs w:val="28"/>
        </w:rPr>
        <w:t>Trustee qualities and person specification</w:t>
      </w:r>
    </w:p>
    <w:p w14:paraId="1DA45FDC" w14:textId="77777777" w:rsidR="00104DB2" w:rsidRPr="003C4F03" w:rsidRDefault="00104DB2" w:rsidP="00104DB2">
      <w:pPr>
        <w:pStyle w:val="PlainText"/>
        <w:rPr>
          <w:rFonts w:ascii="Trebuchet MS" w:hAnsi="Trebuchet MS" w:cs="Arial"/>
          <w:sz w:val="28"/>
          <w:szCs w:val="28"/>
        </w:rPr>
      </w:pPr>
    </w:p>
    <w:p w14:paraId="45FE3152" w14:textId="77777777" w:rsidR="00104DB2" w:rsidRPr="003C4F03" w:rsidRDefault="00104DB2" w:rsidP="00104DB2">
      <w:pPr>
        <w:pStyle w:val="PlainText"/>
        <w:numPr>
          <w:ilvl w:val="0"/>
          <w:numId w:val="25"/>
        </w:numPr>
        <w:rPr>
          <w:rFonts w:ascii="Trebuchet MS" w:hAnsi="Trebuchet MS" w:cs="Arial"/>
          <w:sz w:val="28"/>
          <w:szCs w:val="28"/>
        </w:rPr>
      </w:pPr>
      <w:r w:rsidRPr="003C4F03">
        <w:rPr>
          <w:rFonts w:ascii="Trebuchet MS" w:hAnsi="Trebuchet MS" w:cs="Arial"/>
          <w:sz w:val="28"/>
          <w:szCs w:val="28"/>
        </w:rPr>
        <w:t>Job specification</w:t>
      </w:r>
    </w:p>
    <w:p w14:paraId="43B6EBAF" w14:textId="77777777" w:rsidR="00104DB2" w:rsidRPr="003C4F03" w:rsidRDefault="00104DB2" w:rsidP="00104DB2">
      <w:pPr>
        <w:pStyle w:val="PlainText"/>
        <w:rPr>
          <w:rFonts w:ascii="Trebuchet MS" w:hAnsi="Trebuchet MS" w:cs="Arial"/>
          <w:sz w:val="28"/>
          <w:szCs w:val="28"/>
        </w:rPr>
      </w:pPr>
    </w:p>
    <w:p w14:paraId="5B7C6AB2" w14:textId="77777777" w:rsidR="00104DB2" w:rsidRPr="003C4F03" w:rsidRDefault="00104DB2" w:rsidP="00104DB2">
      <w:pPr>
        <w:pStyle w:val="PlainText"/>
        <w:numPr>
          <w:ilvl w:val="0"/>
          <w:numId w:val="25"/>
        </w:numPr>
        <w:rPr>
          <w:rFonts w:ascii="Trebuchet MS" w:hAnsi="Trebuchet MS" w:cs="Arial"/>
          <w:sz w:val="28"/>
          <w:szCs w:val="28"/>
        </w:rPr>
      </w:pPr>
      <w:r w:rsidRPr="003C4F03">
        <w:rPr>
          <w:rFonts w:ascii="Trebuchet MS" w:hAnsi="Trebuchet MS" w:cs="Arial"/>
          <w:sz w:val="28"/>
          <w:szCs w:val="28"/>
        </w:rPr>
        <w:t xml:space="preserve">Training and </w:t>
      </w:r>
      <w:r>
        <w:rPr>
          <w:rFonts w:ascii="Trebuchet MS" w:hAnsi="Trebuchet MS" w:cs="Arial"/>
          <w:sz w:val="28"/>
          <w:szCs w:val="28"/>
        </w:rPr>
        <w:t>d</w:t>
      </w:r>
      <w:r w:rsidRPr="003C4F03">
        <w:rPr>
          <w:rFonts w:ascii="Trebuchet MS" w:hAnsi="Trebuchet MS" w:cs="Arial"/>
          <w:sz w:val="28"/>
          <w:szCs w:val="28"/>
        </w:rPr>
        <w:t>evelopment</w:t>
      </w:r>
    </w:p>
    <w:p w14:paraId="4F160B80" w14:textId="77777777" w:rsidR="00104DB2" w:rsidRPr="003C4F03" w:rsidRDefault="00104DB2" w:rsidP="00104DB2">
      <w:pPr>
        <w:pStyle w:val="PlainText"/>
        <w:rPr>
          <w:rFonts w:ascii="Trebuchet MS" w:hAnsi="Trebuchet MS" w:cs="Arial"/>
          <w:sz w:val="28"/>
          <w:szCs w:val="28"/>
        </w:rPr>
      </w:pPr>
    </w:p>
    <w:p w14:paraId="1BC4095D" w14:textId="77777777" w:rsidR="00104DB2" w:rsidRPr="003C4F03" w:rsidRDefault="00104DB2" w:rsidP="00104DB2">
      <w:pPr>
        <w:pStyle w:val="PlainText"/>
        <w:numPr>
          <w:ilvl w:val="0"/>
          <w:numId w:val="25"/>
        </w:numPr>
        <w:rPr>
          <w:rFonts w:ascii="Trebuchet MS" w:hAnsi="Trebuchet MS" w:cs="Arial"/>
          <w:sz w:val="28"/>
          <w:szCs w:val="28"/>
        </w:rPr>
      </w:pPr>
      <w:r w:rsidRPr="003C4F03">
        <w:rPr>
          <w:rFonts w:ascii="Trebuchet MS" w:hAnsi="Trebuchet MS" w:cs="Arial"/>
          <w:sz w:val="28"/>
          <w:szCs w:val="28"/>
        </w:rPr>
        <w:t xml:space="preserve">Outline </w:t>
      </w:r>
      <w:r>
        <w:rPr>
          <w:rFonts w:ascii="Trebuchet MS" w:hAnsi="Trebuchet MS" w:cs="Arial"/>
          <w:sz w:val="28"/>
          <w:szCs w:val="28"/>
        </w:rPr>
        <w:t>c</w:t>
      </w:r>
      <w:r w:rsidRPr="003C4F03">
        <w:rPr>
          <w:rFonts w:ascii="Trebuchet MS" w:hAnsi="Trebuchet MS" w:cs="Arial"/>
          <w:sz w:val="28"/>
          <w:szCs w:val="28"/>
        </w:rPr>
        <w:t>onditions</w:t>
      </w:r>
    </w:p>
    <w:p w14:paraId="4AA802C9" w14:textId="77777777" w:rsidR="00104DB2" w:rsidRPr="003C4F03" w:rsidRDefault="00104DB2" w:rsidP="00104DB2">
      <w:pPr>
        <w:pStyle w:val="PlainText"/>
        <w:rPr>
          <w:rFonts w:ascii="Trebuchet MS" w:hAnsi="Trebuchet MS" w:cs="Arial"/>
          <w:sz w:val="28"/>
          <w:szCs w:val="28"/>
        </w:rPr>
      </w:pPr>
    </w:p>
    <w:p w14:paraId="2A7FB63B" w14:textId="77777777" w:rsidR="00104DB2" w:rsidRPr="003C4F03" w:rsidRDefault="00104DB2" w:rsidP="00104DB2">
      <w:pPr>
        <w:pStyle w:val="PlainText"/>
        <w:numPr>
          <w:ilvl w:val="0"/>
          <w:numId w:val="25"/>
        </w:numPr>
        <w:rPr>
          <w:rFonts w:ascii="Trebuchet MS" w:hAnsi="Trebuchet MS" w:cs="Arial"/>
          <w:sz w:val="28"/>
          <w:szCs w:val="28"/>
        </w:rPr>
      </w:pPr>
      <w:r w:rsidRPr="003C4F03">
        <w:rPr>
          <w:rFonts w:ascii="Trebuchet MS" w:hAnsi="Trebuchet MS" w:cs="Arial"/>
          <w:sz w:val="28"/>
          <w:szCs w:val="28"/>
        </w:rPr>
        <w:t xml:space="preserve">Meetings and </w:t>
      </w:r>
      <w:r>
        <w:rPr>
          <w:rFonts w:ascii="Trebuchet MS" w:hAnsi="Trebuchet MS" w:cs="Arial"/>
          <w:sz w:val="28"/>
          <w:szCs w:val="28"/>
        </w:rPr>
        <w:t>t</w:t>
      </w:r>
      <w:r w:rsidRPr="003C4F03">
        <w:rPr>
          <w:rFonts w:ascii="Trebuchet MS" w:hAnsi="Trebuchet MS" w:cs="Arial"/>
          <w:sz w:val="28"/>
          <w:szCs w:val="28"/>
        </w:rPr>
        <w:t xml:space="preserve">ravel </w:t>
      </w:r>
      <w:r>
        <w:rPr>
          <w:rFonts w:ascii="Trebuchet MS" w:hAnsi="Trebuchet MS" w:cs="Arial"/>
          <w:sz w:val="28"/>
          <w:szCs w:val="28"/>
        </w:rPr>
        <w:t>r</w:t>
      </w:r>
      <w:r w:rsidRPr="003C4F03">
        <w:rPr>
          <w:rFonts w:ascii="Trebuchet MS" w:hAnsi="Trebuchet MS" w:cs="Arial"/>
          <w:sz w:val="28"/>
          <w:szCs w:val="28"/>
        </w:rPr>
        <w:t>equirements</w:t>
      </w:r>
    </w:p>
    <w:p w14:paraId="007ECDC7" w14:textId="77777777" w:rsidR="00104DB2" w:rsidRPr="003C4F03" w:rsidRDefault="00104DB2" w:rsidP="00104DB2">
      <w:pPr>
        <w:pStyle w:val="PlainText"/>
        <w:rPr>
          <w:rFonts w:ascii="Trebuchet MS" w:hAnsi="Trebuchet MS" w:cs="Arial"/>
          <w:sz w:val="28"/>
          <w:szCs w:val="28"/>
        </w:rPr>
      </w:pPr>
    </w:p>
    <w:p w14:paraId="1BA904B1" w14:textId="77777777" w:rsidR="00104DB2" w:rsidRDefault="00104DB2" w:rsidP="00104DB2">
      <w:pPr>
        <w:pStyle w:val="PlainText"/>
        <w:numPr>
          <w:ilvl w:val="0"/>
          <w:numId w:val="25"/>
        </w:numPr>
        <w:rPr>
          <w:rFonts w:ascii="Trebuchet MS" w:hAnsi="Trebuchet MS" w:cs="Arial"/>
          <w:sz w:val="28"/>
          <w:szCs w:val="28"/>
        </w:rPr>
      </w:pPr>
      <w:r w:rsidRPr="003C4F03">
        <w:rPr>
          <w:rFonts w:ascii="Trebuchet MS" w:hAnsi="Trebuchet MS" w:cs="Arial"/>
          <w:sz w:val="28"/>
          <w:szCs w:val="28"/>
        </w:rPr>
        <w:t>Appointment procedure</w:t>
      </w:r>
    </w:p>
    <w:p w14:paraId="3E25B306" w14:textId="77777777" w:rsidR="00104DB2" w:rsidRDefault="00104DB2" w:rsidP="00932248">
      <w:pPr>
        <w:jc w:val="center"/>
        <w:rPr>
          <w:rFonts w:ascii="Arial" w:hAnsi="Arial" w:cs="Arial"/>
          <w:b/>
          <w:sz w:val="36"/>
          <w:szCs w:val="36"/>
        </w:rPr>
      </w:pPr>
    </w:p>
    <w:p w14:paraId="4751BF6A" w14:textId="77777777" w:rsidR="00932248" w:rsidRPr="00B507A0" w:rsidRDefault="00932248" w:rsidP="0075766E">
      <w:pPr>
        <w:spacing w:after="0" w:line="240" w:lineRule="auto"/>
        <w:outlineLvl w:val="0"/>
        <w:rPr>
          <w:rFonts w:ascii="Trebuchet MS" w:hAnsi="Trebuchet MS" w:cs="Arial"/>
          <w:b/>
          <w:sz w:val="28"/>
          <w:szCs w:val="24"/>
        </w:rPr>
      </w:pPr>
    </w:p>
    <w:p w14:paraId="26291994" w14:textId="77777777" w:rsidR="00E531C3" w:rsidRPr="00B507A0" w:rsidRDefault="002D3425" w:rsidP="0075766E">
      <w:pPr>
        <w:spacing w:after="0" w:line="240" w:lineRule="auto"/>
        <w:outlineLvl w:val="0"/>
        <w:rPr>
          <w:rFonts w:ascii="Trebuchet MS" w:hAnsi="Trebuchet MS" w:cs="Arial"/>
          <w:b/>
          <w:sz w:val="28"/>
          <w:szCs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F261F9" wp14:editId="20A57F46">
                <wp:simplePos x="0" y="0"/>
                <wp:positionH relativeFrom="column">
                  <wp:posOffset>-890905</wp:posOffset>
                </wp:positionH>
                <wp:positionV relativeFrom="paragraph">
                  <wp:posOffset>1870710</wp:posOffset>
                </wp:positionV>
                <wp:extent cx="7510780" cy="476250"/>
                <wp:effectExtent l="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10780" cy="476250"/>
                        </a:xfrm>
                        <a:prstGeom prst="rect">
                          <a:avLst/>
                        </a:prstGeom>
                        <a:solidFill>
                          <a:srgbClr val="07632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712C0" w14:textId="77777777" w:rsidR="00A51831" w:rsidRPr="00FC1B15" w:rsidRDefault="00A51831" w:rsidP="00A51831">
                            <w:pPr>
                              <w:shd w:val="clear" w:color="auto" w:fill="076324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FC1B1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The Vincent Wildlife Trust 3 &amp; 4 </w:t>
                            </w:r>
                            <w:proofErr w:type="spellStart"/>
                            <w:r w:rsidRPr="00FC1B1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Bronsil</w:t>
                            </w:r>
                            <w:proofErr w:type="spellEnd"/>
                            <w:r w:rsidRPr="00FC1B1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Courtyard, </w:t>
                            </w:r>
                            <w:proofErr w:type="spellStart"/>
                            <w:r w:rsidRPr="00FC1B1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Eastnor</w:t>
                            </w:r>
                            <w:proofErr w:type="spellEnd"/>
                            <w:r w:rsidRPr="00FC1B1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, Ledbury HR8 1EP | T: 01531 636441 | W: www.vwt.org.uk |</w:t>
                            </w:r>
                          </w:p>
                          <w:p w14:paraId="53474995" w14:textId="77777777" w:rsidR="00A51831" w:rsidRPr="00FC1B15" w:rsidRDefault="00A51831" w:rsidP="00A51831">
                            <w:pPr>
                              <w:shd w:val="clear" w:color="auto" w:fill="076324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FC1B1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Charitable Company limited by Guarantee | Registered in England No.05598716 | Registered Charity Nos. 1112100 (England and Wales), SC043066 (Scotland), 20100841 (Republic of Ireland)</w:t>
                            </w:r>
                          </w:p>
                          <w:p w14:paraId="70DEC074" w14:textId="77777777" w:rsidR="00A51831" w:rsidRDefault="00A518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261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0.15pt;margin-top:147.3pt;width:591.4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" fillcolor="#076324">
                <v:path arrowok="t"/>
                <v:textbox>
                  <w:txbxContent>
                    <w:p w14:paraId="7E6712C0" w14:textId="77777777" w:rsidR="00A51831" w:rsidRPr="00FC1B15" w:rsidRDefault="00A51831" w:rsidP="00A51831">
                      <w:pPr>
                        <w:shd w:val="clear" w:color="auto" w:fill="076324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 w:rsidRPr="00FC1B15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The Vincent Wildlife Trust 3 &amp; 4 </w:t>
                      </w:r>
                      <w:proofErr w:type="spellStart"/>
                      <w:r w:rsidRPr="00FC1B15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Bronsil</w:t>
                      </w:r>
                      <w:proofErr w:type="spellEnd"/>
                      <w:r w:rsidRPr="00FC1B15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Courtyard, </w:t>
                      </w:r>
                      <w:proofErr w:type="spellStart"/>
                      <w:r w:rsidRPr="00FC1B15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Eastnor</w:t>
                      </w:r>
                      <w:proofErr w:type="spellEnd"/>
                      <w:r w:rsidRPr="00FC1B15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, Ledbury HR8 1EP | T: 01531 636441 | W: www.vwt.org.uk |</w:t>
                      </w:r>
                    </w:p>
                    <w:p w14:paraId="53474995" w14:textId="77777777" w:rsidR="00A51831" w:rsidRPr="00FC1B15" w:rsidRDefault="00A51831" w:rsidP="00A51831">
                      <w:pPr>
                        <w:shd w:val="clear" w:color="auto" w:fill="076324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 w:rsidRPr="00FC1B15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Charitable Company limited by Guarantee | Registered in England No.05598716 | Registered Charity Nos. 1112100 (England and Wales), SC043066 (Scotland), 20100841 (Republic of Ireland)</w:t>
                      </w:r>
                    </w:p>
                    <w:p w14:paraId="70DEC074" w14:textId="77777777" w:rsidR="00A51831" w:rsidRDefault="00A518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1076E7" wp14:editId="7AAE208E">
                <wp:simplePos x="0" y="0"/>
                <wp:positionH relativeFrom="column">
                  <wp:posOffset>-19050</wp:posOffset>
                </wp:positionH>
                <wp:positionV relativeFrom="paragraph">
                  <wp:posOffset>10248900</wp:posOffset>
                </wp:positionV>
                <wp:extent cx="7609840" cy="4381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09840" cy="438150"/>
                        </a:xfrm>
                        <a:prstGeom prst="rect">
                          <a:avLst/>
                        </a:prstGeom>
                        <a:solidFill>
                          <a:srgbClr val="076324"/>
                        </a:solidFill>
                        <a:ln w="9525">
                          <a:solidFill>
                            <a:srgbClr val="07632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A9E10" w14:textId="77777777" w:rsidR="00AA27A2" w:rsidRPr="008927F0" w:rsidRDefault="00AA27A2" w:rsidP="001C3984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927F0"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  <w:t>The Vincent Wildlife Trust 3 &amp; 4 Bronsil Courtyard, Eastnor, Ledbury HR8 1EP      Tel. 01531 636441        www.vwt.org.uk Charitable Company Limited by Guarantee   Registered in England No. 05598716   Registered Charity Nos. 1112100 (England) and SCO4306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  <w:t>6</w:t>
                            </w:r>
                            <w:r w:rsidRPr="008927F0"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  <w:t xml:space="preserve"> (Scotland)</w:t>
                            </w:r>
                          </w:p>
                          <w:p w14:paraId="7A6E9EAE" w14:textId="77777777" w:rsidR="00AA27A2" w:rsidRPr="00E00E0D" w:rsidRDefault="00AA27A2" w:rsidP="001C398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76E7" id="Text Box 2" o:spid="_x0000_s1027" type="#_x0000_t202" style="position:absolute;margin-left:-1.5pt;margin-top:807pt;width:599.2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" fillcolor="#076324" strokecolor="#076324">
                <v:path arrowok="t"/>
                <v:textbox>
                  <w:txbxContent>
                    <w:p w14:paraId="475A9E10" w14:textId="77777777" w:rsidR="00AA27A2" w:rsidRPr="008927F0" w:rsidRDefault="00AA27A2" w:rsidP="001C3984">
                      <w:pPr>
                        <w:jc w:val="center"/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</w:pPr>
                      <w:r w:rsidRPr="008927F0"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  <w:t>The Vincent Wildlife Trust 3 &amp; 4 Bronsil Courtyard, Eastnor, Ledbury HR8 1EP      Tel. 01531 636441        www.vwt.org.uk Charitable Company Limited by Guarantee   Registered in England No. 05598716   Registered Charity Nos. 1112100 (England) and SCO4306</w:t>
                      </w:r>
                      <w:r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  <w:t>6</w:t>
                      </w:r>
                      <w:r w:rsidRPr="008927F0"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  <w:t xml:space="preserve"> (Scotland)</w:t>
                      </w:r>
                    </w:p>
                    <w:p w14:paraId="7A6E9EAE" w14:textId="77777777" w:rsidR="00AA27A2" w:rsidRPr="00E00E0D" w:rsidRDefault="00AA27A2" w:rsidP="001C398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248" w:rsidRPr="00B507A0">
        <w:rPr>
          <w:rFonts w:ascii="Trebuchet MS" w:hAnsi="Trebuchet MS" w:cs="Arial"/>
          <w:b/>
          <w:sz w:val="28"/>
          <w:szCs w:val="24"/>
        </w:rPr>
        <w:br w:type="page"/>
      </w:r>
    </w:p>
    <w:p w14:paraId="11C714F7" w14:textId="77777777" w:rsidR="00E531C3" w:rsidRPr="00B507A0" w:rsidRDefault="00E531C3" w:rsidP="0075766E">
      <w:pPr>
        <w:spacing w:after="0" w:line="240" w:lineRule="auto"/>
        <w:outlineLvl w:val="0"/>
        <w:rPr>
          <w:rFonts w:ascii="Trebuchet MS" w:hAnsi="Trebuchet MS" w:cs="Arial"/>
          <w:b/>
          <w:sz w:val="28"/>
          <w:szCs w:val="24"/>
        </w:rPr>
      </w:pPr>
    </w:p>
    <w:p w14:paraId="1D7C052D" w14:textId="77777777" w:rsidR="00C27242" w:rsidRDefault="00C27242" w:rsidP="0075766E">
      <w:pPr>
        <w:spacing w:after="0" w:line="240" w:lineRule="auto"/>
        <w:outlineLvl w:val="0"/>
        <w:rPr>
          <w:rFonts w:ascii="Trebuchet MS" w:hAnsi="Trebuchet MS" w:cs="Helvetica"/>
          <w:b/>
          <w:sz w:val="28"/>
          <w:szCs w:val="24"/>
        </w:rPr>
      </w:pPr>
    </w:p>
    <w:p w14:paraId="39DF40BA" w14:textId="77777777" w:rsidR="00C27242" w:rsidRDefault="002D3425" w:rsidP="00630921">
      <w:pPr>
        <w:spacing w:after="0"/>
        <w:jc w:val="both"/>
        <w:outlineLvl w:val="0"/>
        <w:rPr>
          <w:rFonts w:ascii="Trebuchet MS" w:hAnsi="Trebuchet MS" w:cs="Helvetica"/>
          <w:b/>
          <w:sz w:val="28"/>
          <w:szCs w:val="24"/>
        </w:rPr>
      </w:pPr>
      <w:r>
        <w:rPr>
          <w:rFonts w:ascii="Trebuchet MS" w:hAnsi="Trebuchet MS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23E0F9" wp14:editId="4C7A6DD3">
                <wp:simplePos x="0" y="0"/>
                <wp:positionH relativeFrom="column">
                  <wp:posOffset>-57150</wp:posOffset>
                </wp:positionH>
                <wp:positionV relativeFrom="paragraph">
                  <wp:posOffset>41910</wp:posOffset>
                </wp:positionV>
                <wp:extent cx="60198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90AA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51E2" id="AutoShape 2" o:spid="_x0000_s1026" type="#_x0000_t32" style="position:absolute;margin-left:-4.5pt;margin-top:3.3pt;width:47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" strokecolor="#90aa32" strokeweight="1.25pt">
                <o:lock v:ext="edit" shapetype="f"/>
              </v:shape>
            </w:pict>
          </mc:Fallback>
        </mc:AlternateContent>
      </w:r>
    </w:p>
    <w:p w14:paraId="44C2EDF2" w14:textId="77777777" w:rsidR="00104DB2" w:rsidRPr="003C4F03" w:rsidRDefault="00104DB2" w:rsidP="00630921">
      <w:pPr>
        <w:pStyle w:val="PlainText"/>
        <w:numPr>
          <w:ilvl w:val="0"/>
          <w:numId w:val="32"/>
        </w:numPr>
        <w:spacing w:line="276" w:lineRule="auto"/>
        <w:jc w:val="both"/>
        <w:rPr>
          <w:rFonts w:ascii="Trebuchet MS" w:hAnsi="Trebuchet MS" w:cs="Arial"/>
          <w:b/>
          <w:sz w:val="28"/>
          <w:szCs w:val="28"/>
        </w:rPr>
      </w:pPr>
      <w:r w:rsidRPr="003C4F03">
        <w:rPr>
          <w:rFonts w:ascii="Trebuchet MS" w:hAnsi="Trebuchet MS" w:cs="Arial"/>
          <w:b/>
          <w:sz w:val="28"/>
          <w:szCs w:val="28"/>
        </w:rPr>
        <w:t>INTRODUCTION</w:t>
      </w:r>
    </w:p>
    <w:p w14:paraId="052F369B" w14:textId="77777777" w:rsidR="00104DB2" w:rsidRPr="003C4F03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b/>
          <w:sz w:val="28"/>
          <w:szCs w:val="28"/>
        </w:rPr>
      </w:pPr>
    </w:p>
    <w:p w14:paraId="7F4E9C0A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 w:rsidRPr="003C4F03">
        <w:rPr>
          <w:rFonts w:ascii="Trebuchet MS" w:hAnsi="Trebuchet MS" w:cs="Arial"/>
          <w:sz w:val="24"/>
          <w:szCs w:val="28"/>
        </w:rPr>
        <w:t xml:space="preserve">Vincent Wildlife Trust </w:t>
      </w:r>
      <w:r w:rsidR="008E6432">
        <w:rPr>
          <w:rFonts w:ascii="Trebuchet MS" w:hAnsi="Trebuchet MS" w:cs="Arial"/>
          <w:sz w:val="24"/>
          <w:szCs w:val="28"/>
        </w:rPr>
        <w:t xml:space="preserve">(VWT) </w:t>
      </w:r>
      <w:r w:rsidRPr="003C4F03">
        <w:rPr>
          <w:rFonts w:ascii="Trebuchet MS" w:hAnsi="Trebuchet MS" w:cs="Arial"/>
          <w:sz w:val="24"/>
          <w:szCs w:val="28"/>
        </w:rPr>
        <w:t xml:space="preserve">is at an exciting </w:t>
      </w:r>
      <w:r w:rsidR="0075610F">
        <w:rPr>
          <w:rFonts w:ascii="Trebuchet MS" w:hAnsi="Trebuchet MS" w:cs="Arial"/>
          <w:sz w:val="24"/>
          <w:szCs w:val="28"/>
        </w:rPr>
        <w:t>point</w:t>
      </w:r>
      <w:r w:rsidRPr="003C4F03">
        <w:rPr>
          <w:rFonts w:ascii="Trebuchet MS" w:hAnsi="Trebuchet MS" w:cs="Arial"/>
          <w:sz w:val="24"/>
          <w:szCs w:val="28"/>
        </w:rPr>
        <w:t xml:space="preserve"> in its development. The last ten years have been focused on building an ambitious, whilst sustainable, organisation without its </w:t>
      </w:r>
      <w:r w:rsidR="008C5868">
        <w:rPr>
          <w:rFonts w:ascii="Trebuchet MS" w:hAnsi="Trebuchet MS" w:cs="Arial"/>
          <w:sz w:val="24"/>
          <w:szCs w:val="28"/>
        </w:rPr>
        <w:t xml:space="preserve">late </w:t>
      </w:r>
      <w:r w:rsidRPr="003C4F03">
        <w:rPr>
          <w:rFonts w:ascii="Trebuchet MS" w:hAnsi="Trebuchet MS" w:cs="Arial"/>
          <w:sz w:val="24"/>
          <w:szCs w:val="28"/>
        </w:rPr>
        <w:t>founder</w:t>
      </w:r>
      <w:r w:rsidR="008C5868">
        <w:rPr>
          <w:rFonts w:ascii="Trebuchet MS" w:hAnsi="Trebuchet MS" w:cs="Arial"/>
          <w:sz w:val="24"/>
          <w:szCs w:val="28"/>
        </w:rPr>
        <w:t>, the Hon Vincent Weir</w:t>
      </w:r>
      <w:r w:rsidRPr="003C4F03">
        <w:rPr>
          <w:rFonts w:ascii="Trebuchet MS" w:hAnsi="Trebuchet MS" w:cs="Arial"/>
          <w:sz w:val="24"/>
          <w:szCs w:val="28"/>
        </w:rPr>
        <w:t>. We have a secure financ</w:t>
      </w:r>
      <w:r>
        <w:rPr>
          <w:rFonts w:ascii="Trebuchet MS" w:hAnsi="Trebuchet MS" w:cs="Arial"/>
          <w:sz w:val="24"/>
          <w:szCs w:val="28"/>
        </w:rPr>
        <w:t>ial base and have attracted almost</w:t>
      </w:r>
      <w:r w:rsidRPr="003C4F03">
        <w:rPr>
          <w:rFonts w:ascii="Trebuchet MS" w:hAnsi="Trebuchet MS" w:cs="Arial"/>
          <w:sz w:val="24"/>
          <w:szCs w:val="28"/>
        </w:rPr>
        <w:t xml:space="preserve"> </w:t>
      </w:r>
      <w:r w:rsidRPr="00A913A6">
        <w:rPr>
          <w:rFonts w:ascii="Trebuchet MS" w:hAnsi="Trebuchet MS" w:cs="Arial"/>
          <w:sz w:val="24"/>
          <w:szCs w:val="28"/>
        </w:rPr>
        <w:t>£1.5M</w:t>
      </w:r>
      <w:r w:rsidRPr="003C4F03">
        <w:rPr>
          <w:rFonts w:ascii="Trebuchet MS" w:hAnsi="Trebuchet MS" w:cs="Arial"/>
          <w:sz w:val="24"/>
          <w:szCs w:val="28"/>
        </w:rPr>
        <w:t xml:space="preserve"> of external funding since 200</w:t>
      </w:r>
      <w:r>
        <w:rPr>
          <w:rFonts w:ascii="Trebuchet MS" w:hAnsi="Trebuchet MS" w:cs="Arial"/>
          <w:sz w:val="24"/>
          <w:szCs w:val="28"/>
        </w:rPr>
        <w:t>8</w:t>
      </w:r>
      <w:r w:rsidRPr="003C4F03">
        <w:rPr>
          <w:rFonts w:ascii="Trebuchet MS" w:hAnsi="Trebuchet MS" w:cs="Arial"/>
          <w:sz w:val="24"/>
          <w:szCs w:val="28"/>
        </w:rPr>
        <w:t>. During this period, strategically important partnerships have enabled us to embark on new flagship projects</w:t>
      </w:r>
      <w:r w:rsidR="00C90891">
        <w:rPr>
          <w:rFonts w:ascii="Trebuchet MS" w:hAnsi="Trebuchet MS" w:cs="Arial"/>
          <w:sz w:val="24"/>
          <w:szCs w:val="28"/>
        </w:rPr>
        <w:t>,</w:t>
      </w:r>
      <w:r w:rsidRPr="003C4F03">
        <w:rPr>
          <w:rFonts w:ascii="Trebuchet MS" w:hAnsi="Trebuchet MS" w:cs="Arial"/>
          <w:sz w:val="24"/>
          <w:szCs w:val="28"/>
        </w:rPr>
        <w:t xml:space="preserve"> including the nationally important </w:t>
      </w:r>
      <w:r w:rsidR="008C5868">
        <w:rPr>
          <w:rFonts w:ascii="Trebuchet MS" w:hAnsi="Trebuchet MS" w:cs="Arial"/>
          <w:sz w:val="24"/>
          <w:szCs w:val="28"/>
        </w:rPr>
        <w:t>P</w:t>
      </w:r>
      <w:r w:rsidRPr="003C4F03">
        <w:rPr>
          <w:rFonts w:ascii="Trebuchet MS" w:hAnsi="Trebuchet MS" w:cs="Arial"/>
          <w:sz w:val="24"/>
          <w:szCs w:val="28"/>
        </w:rPr>
        <w:t xml:space="preserve">ine </w:t>
      </w:r>
      <w:r w:rsidR="008C5868">
        <w:rPr>
          <w:rFonts w:ascii="Trebuchet MS" w:hAnsi="Trebuchet MS" w:cs="Arial"/>
          <w:sz w:val="24"/>
          <w:szCs w:val="28"/>
        </w:rPr>
        <w:t>M</w:t>
      </w:r>
      <w:r w:rsidRPr="003C4F03">
        <w:rPr>
          <w:rFonts w:ascii="Trebuchet MS" w:hAnsi="Trebuchet MS" w:cs="Arial"/>
          <w:sz w:val="24"/>
          <w:szCs w:val="28"/>
        </w:rPr>
        <w:t xml:space="preserve">arten </w:t>
      </w:r>
      <w:r w:rsidR="008C5868">
        <w:rPr>
          <w:rFonts w:ascii="Trebuchet MS" w:hAnsi="Trebuchet MS" w:cs="Arial"/>
          <w:sz w:val="24"/>
          <w:szCs w:val="28"/>
        </w:rPr>
        <w:t>R</w:t>
      </w:r>
      <w:r w:rsidRPr="003C4F03">
        <w:rPr>
          <w:rFonts w:ascii="Trebuchet MS" w:hAnsi="Trebuchet MS" w:cs="Arial"/>
          <w:sz w:val="24"/>
          <w:szCs w:val="28"/>
        </w:rPr>
        <w:t xml:space="preserve">ecovery </w:t>
      </w:r>
      <w:r w:rsidR="008C5868">
        <w:rPr>
          <w:rFonts w:ascii="Trebuchet MS" w:hAnsi="Trebuchet MS" w:cs="Arial"/>
          <w:sz w:val="24"/>
          <w:szCs w:val="28"/>
        </w:rPr>
        <w:t>P</w:t>
      </w:r>
      <w:r w:rsidRPr="003C4F03">
        <w:rPr>
          <w:rFonts w:ascii="Trebuchet MS" w:hAnsi="Trebuchet MS" w:cs="Arial"/>
          <w:sz w:val="24"/>
          <w:szCs w:val="28"/>
        </w:rPr>
        <w:t>roject.</w:t>
      </w:r>
    </w:p>
    <w:p w14:paraId="05C533A2" w14:textId="77777777" w:rsidR="0075610F" w:rsidRDefault="0075610F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4"/>
        </w:rPr>
      </w:pPr>
    </w:p>
    <w:p w14:paraId="795A7509" w14:textId="77777777" w:rsidR="00630921" w:rsidRDefault="000535D9" w:rsidP="00630921">
      <w:pPr>
        <w:pStyle w:val="BasicParagraph"/>
        <w:suppressAutoHyphens/>
        <w:spacing w:line="276" w:lineRule="auto"/>
        <w:jc w:val="both"/>
        <w:rPr>
          <w:rFonts w:ascii="Trebuchet MS" w:hAnsi="Trebuchet MS" w:cs="Trebuchet MS"/>
          <w:color w:val="auto"/>
        </w:rPr>
      </w:pPr>
      <w:r w:rsidRPr="00E11519">
        <w:rPr>
          <w:rFonts w:ascii="Trebuchet MS" w:hAnsi="Trebuchet MS" w:cs="Trebuchet MS"/>
          <w:color w:val="383633"/>
        </w:rPr>
        <w:t>O</w:t>
      </w:r>
      <w:r w:rsidR="00264AA7">
        <w:rPr>
          <w:rFonts w:ascii="Trebuchet MS" w:hAnsi="Trebuchet MS" w:cs="Trebuchet MS"/>
          <w:color w:val="auto"/>
        </w:rPr>
        <w:t>ur</w:t>
      </w:r>
      <w:r w:rsidRPr="00E11519">
        <w:rPr>
          <w:rFonts w:ascii="Trebuchet MS" w:hAnsi="Trebuchet MS" w:cs="Trebuchet MS"/>
          <w:color w:val="auto"/>
        </w:rPr>
        <w:t xml:space="preserve"> Ten-year Strategy</w:t>
      </w:r>
      <w:r w:rsidR="00630921">
        <w:rPr>
          <w:rFonts w:ascii="Trebuchet MS" w:hAnsi="Trebuchet MS" w:cs="Trebuchet MS"/>
          <w:color w:val="auto"/>
        </w:rPr>
        <w:t>:</w:t>
      </w:r>
    </w:p>
    <w:bookmarkStart w:id="0" w:name="OLE_LINK1"/>
    <w:p w14:paraId="1E48DA66" w14:textId="77777777" w:rsidR="00630921" w:rsidRDefault="00630921" w:rsidP="00630921">
      <w:pPr>
        <w:pStyle w:val="BasicParagraph"/>
        <w:suppressAutoHyphens/>
        <w:spacing w:line="276" w:lineRule="auto"/>
        <w:jc w:val="both"/>
        <w:rPr>
          <w:rFonts w:ascii="Trebuchet MS" w:hAnsi="Trebuchet MS" w:cs="Trebuchet MS"/>
          <w:color w:val="auto"/>
        </w:rPr>
      </w:pPr>
      <w:r>
        <w:rPr>
          <w:rFonts w:ascii="Trebuchet MS" w:hAnsi="Trebuchet MS" w:cs="Trebuchet MS"/>
          <w:color w:val="auto"/>
        </w:rPr>
        <w:fldChar w:fldCharType="begin"/>
      </w:r>
      <w:r>
        <w:rPr>
          <w:rFonts w:ascii="Trebuchet MS" w:hAnsi="Trebuchet MS" w:cs="Trebuchet MS"/>
          <w:color w:val="auto"/>
        </w:rPr>
        <w:instrText xml:space="preserve"> HYPERLINK "</w:instrText>
      </w:r>
      <w:r w:rsidRPr="00630921">
        <w:rPr>
          <w:rFonts w:ascii="Trebuchet MS" w:hAnsi="Trebuchet MS" w:cs="Trebuchet MS"/>
          <w:color w:val="auto"/>
        </w:rPr>
        <w:instrText>https://www.vwt.org.uk/wp-content/uploads/2019/12/VWTTenYearStrategy2020-2030.pdf</w:instrText>
      </w:r>
      <w:r>
        <w:rPr>
          <w:rFonts w:ascii="Trebuchet MS" w:hAnsi="Trebuchet MS" w:cs="Trebuchet MS"/>
          <w:color w:val="auto"/>
        </w:rPr>
        <w:instrText xml:space="preserve">" </w:instrText>
      </w:r>
      <w:r>
        <w:rPr>
          <w:rFonts w:ascii="Trebuchet MS" w:hAnsi="Trebuchet MS" w:cs="Trebuchet MS"/>
          <w:color w:val="auto"/>
        </w:rPr>
        <w:fldChar w:fldCharType="separate"/>
      </w:r>
      <w:r w:rsidRPr="00630921">
        <w:rPr>
          <w:rStyle w:val="Hyperlink"/>
          <w:rFonts w:ascii="Trebuchet MS" w:hAnsi="Trebuchet MS" w:cs="Trebuchet MS"/>
        </w:rPr>
        <w:t>https://www.vwt.org.uk/wp-content/uploads/2019/12/VWTTenYearStrategy2020-2030.pdf</w:t>
      </w:r>
      <w:r>
        <w:rPr>
          <w:rFonts w:ascii="Trebuchet MS" w:hAnsi="Trebuchet MS" w:cs="Trebuchet MS"/>
          <w:color w:val="auto"/>
        </w:rPr>
        <w:fldChar w:fldCharType="end"/>
      </w:r>
      <w:bookmarkEnd w:id="0"/>
    </w:p>
    <w:p w14:paraId="6BEF45E8" w14:textId="18FFEF1F" w:rsidR="000535D9" w:rsidRPr="00E11519" w:rsidRDefault="000535D9" w:rsidP="00630921">
      <w:pPr>
        <w:pStyle w:val="BasicParagraph"/>
        <w:suppressAutoHyphens/>
        <w:spacing w:line="276" w:lineRule="auto"/>
        <w:jc w:val="both"/>
        <w:rPr>
          <w:rFonts w:ascii="Trebuchet MS" w:hAnsi="Trebuchet MS" w:cs="Trebuchet MS"/>
          <w:color w:val="auto"/>
        </w:rPr>
      </w:pPr>
      <w:r w:rsidRPr="00E11519">
        <w:rPr>
          <w:rFonts w:ascii="Trebuchet MS" w:hAnsi="Trebuchet MS" w:cs="Trebuchet MS"/>
          <w:color w:val="auto"/>
        </w:rPr>
        <w:t>give</w:t>
      </w:r>
      <w:r w:rsidR="00264AA7">
        <w:rPr>
          <w:rFonts w:ascii="Trebuchet MS" w:hAnsi="Trebuchet MS" w:cs="Trebuchet MS"/>
          <w:color w:val="auto"/>
        </w:rPr>
        <w:t>s</w:t>
      </w:r>
      <w:r w:rsidRPr="00E11519">
        <w:rPr>
          <w:rFonts w:ascii="Trebuchet MS" w:hAnsi="Trebuchet MS" w:cs="Trebuchet MS"/>
          <w:color w:val="auto"/>
        </w:rPr>
        <w:t xml:space="preserve"> VWT </w:t>
      </w:r>
      <w:r w:rsidR="002D3425" w:rsidRPr="005C2DE4">
        <w:rPr>
          <w:rFonts w:ascii="Trebuchet MS" w:hAnsi="Trebuchet MS" w:cs="Trebuchet MS"/>
          <w:color w:val="auto"/>
        </w:rPr>
        <w:t xml:space="preserve">a strong foundation from which to </w:t>
      </w:r>
      <w:r w:rsidRPr="002D3425">
        <w:rPr>
          <w:rFonts w:ascii="Trebuchet MS" w:hAnsi="Trebuchet MS" w:cs="Trebuchet MS"/>
          <w:color w:val="auto"/>
        </w:rPr>
        <w:t>increase</w:t>
      </w:r>
      <w:r w:rsidRPr="00E11519">
        <w:rPr>
          <w:rFonts w:ascii="Trebuchet MS" w:hAnsi="Trebuchet MS" w:cs="Trebuchet MS"/>
          <w:color w:val="auto"/>
        </w:rPr>
        <w:t xml:space="preserve"> its impact. Published in 2020</w:t>
      </w:r>
      <w:r w:rsidR="00264AA7">
        <w:rPr>
          <w:rFonts w:ascii="Trebuchet MS" w:hAnsi="Trebuchet MS" w:cs="Trebuchet MS"/>
          <w:color w:val="auto"/>
        </w:rPr>
        <w:t xml:space="preserve"> and running for ten years</w:t>
      </w:r>
      <w:r w:rsidRPr="00E11519">
        <w:rPr>
          <w:rFonts w:ascii="Trebuchet MS" w:hAnsi="Trebuchet MS" w:cs="Trebuchet MS"/>
          <w:color w:val="auto"/>
        </w:rPr>
        <w:t xml:space="preserve">, </w:t>
      </w:r>
      <w:r w:rsidR="00264AA7">
        <w:rPr>
          <w:rFonts w:ascii="Trebuchet MS" w:hAnsi="Trebuchet MS" w:cs="Trebuchet MS"/>
          <w:color w:val="auto"/>
        </w:rPr>
        <w:t>it</w:t>
      </w:r>
      <w:r w:rsidRPr="00E11519">
        <w:rPr>
          <w:rFonts w:ascii="Trebuchet MS" w:hAnsi="Trebuchet MS" w:cs="Trebuchet MS"/>
          <w:color w:val="auto"/>
        </w:rPr>
        <w:t xml:space="preserve"> will take the charity through its next developmental phase as it plays an integral role in conserving threatened mammals in </w:t>
      </w:r>
      <w:r w:rsidR="00CA3CF4">
        <w:rPr>
          <w:rFonts w:ascii="Trebuchet MS" w:hAnsi="Trebuchet MS" w:cs="Trebuchet MS"/>
          <w:color w:val="auto"/>
        </w:rPr>
        <w:t xml:space="preserve">Britain, </w:t>
      </w:r>
      <w:r w:rsidR="00264AA7">
        <w:rPr>
          <w:rFonts w:ascii="Trebuchet MS" w:hAnsi="Trebuchet MS" w:cs="Trebuchet MS"/>
          <w:color w:val="auto"/>
        </w:rPr>
        <w:t>Ireland</w:t>
      </w:r>
      <w:r w:rsidRPr="00E11519">
        <w:rPr>
          <w:rFonts w:ascii="Trebuchet MS" w:hAnsi="Trebuchet MS" w:cs="Trebuchet MS"/>
          <w:color w:val="auto"/>
        </w:rPr>
        <w:t xml:space="preserve"> and </w:t>
      </w:r>
      <w:r w:rsidR="00264AA7">
        <w:rPr>
          <w:rFonts w:ascii="Trebuchet MS" w:hAnsi="Trebuchet MS" w:cs="Trebuchet MS"/>
          <w:color w:val="auto"/>
        </w:rPr>
        <w:t xml:space="preserve">mainland </w:t>
      </w:r>
      <w:r w:rsidRPr="00E11519">
        <w:rPr>
          <w:rFonts w:ascii="Trebuchet MS" w:hAnsi="Trebuchet MS" w:cs="Trebuchet MS"/>
          <w:color w:val="auto"/>
        </w:rPr>
        <w:t xml:space="preserve">Europe.  </w:t>
      </w:r>
    </w:p>
    <w:p w14:paraId="5559C0BA" w14:textId="77777777" w:rsidR="000535D9" w:rsidRPr="00E11519" w:rsidRDefault="000535D9" w:rsidP="00630921">
      <w:pPr>
        <w:pStyle w:val="BasicParagraph"/>
        <w:suppressAutoHyphens/>
        <w:spacing w:line="276" w:lineRule="auto"/>
        <w:jc w:val="both"/>
        <w:rPr>
          <w:rFonts w:ascii="Trebuchet MS" w:hAnsi="Trebuchet MS" w:cs="Trebuchet MS"/>
          <w:color w:val="auto"/>
        </w:rPr>
      </w:pPr>
    </w:p>
    <w:p w14:paraId="6F438BB0" w14:textId="0645327B" w:rsidR="000535D9" w:rsidRPr="00E11519" w:rsidRDefault="002D3425" w:rsidP="00630921">
      <w:pPr>
        <w:pStyle w:val="BasicParagraph"/>
        <w:suppressAutoHyphens/>
        <w:spacing w:line="276" w:lineRule="auto"/>
        <w:jc w:val="both"/>
        <w:rPr>
          <w:rFonts w:ascii="Trebuchet MS" w:hAnsi="Trebuchet MS" w:cs="Trebuchet MS"/>
          <w:color w:val="383633"/>
        </w:rPr>
      </w:pPr>
      <w:r>
        <w:rPr>
          <w:rFonts w:ascii="Trebuchet MS" w:hAnsi="Trebuchet MS" w:cs="Trebuchet MS"/>
          <w:color w:val="auto"/>
        </w:rPr>
        <w:t>We have</w:t>
      </w:r>
      <w:r w:rsidR="000535D9" w:rsidRPr="00E11519">
        <w:rPr>
          <w:rFonts w:ascii="Trebuchet MS" w:hAnsi="Trebuchet MS" w:cs="Trebuchet MS"/>
          <w:color w:val="auto"/>
        </w:rPr>
        <w:t xml:space="preserve"> a vacancy on the </w:t>
      </w:r>
      <w:r w:rsidR="000535D9" w:rsidRPr="00E11519">
        <w:rPr>
          <w:rFonts w:ascii="Trebuchet MS" w:hAnsi="Trebuchet MS" w:cs="Trebuchet MS"/>
          <w:color w:val="auto"/>
          <w:spacing w:val="-2"/>
        </w:rPr>
        <w:t>Board</w:t>
      </w:r>
      <w:r>
        <w:rPr>
          <w:rFonts w:ascii="Trebuchet MS" w:hAnsi="Trebuchet MS" w:cs="Trebuchet MS"/>
          <w:color w:val="auto"/>
          <w:spacing w:val="-2"/>
        </w:rPr>
        <w:t xml:space="preserve"> of Trustees for</w:t>
      </w:r>
      <w:r w:rsidR="00264AA7">
        <w:rPr>
          <w:rFonts w:ascii="Trebuchet MS" w:hAnsi="Trebuchet MS" w:cs="Trebuchet MS"/>
          <w:color w:val="auto"/>
        </w:rPr>
        <w:t xml:space="preserve"> someone</w:t>
      </w:r>
      <w:r w:rsidR="000535D9" w:rsidRPr="00E11519">
        <w:rPr>
          <w:rFonts w:ascii="Trebuchet MS" w:hAnsi="Trebuchet MS" w:cs="Trebuchet MS"/>
          <w:color w:val="auto"/>
        </w:rPr>
        <w:t xml:space="preserve"> with specialist skills in investment management </w:t>
      </w:r>
      <w:r w:rsidR="000535D9" w:rsidRPr="00E11519">
        <w:rPr>
          <w:rFonts w:ascii="Trebuchet MS" w:hAnsi="Trebuchet MS" w:cs="Trebuchet MS"/>
          <w:color w:val="auto"/>
          <w:spacing w:val="-2"/>
        </w:rPr>
        <w:t>to join us and complement the skills and experiences</w:t>
      </w:r>
      <w:r w:rsidR="000535D9" w:rsidRPr="00E11519">
        <w:rPr>
          <w:rFonts w:ascii="Trebuchet MS" w:hAnsi="Trebuchet MS" w:cs="Trebuchet MS"/>
          <w:color w:val="auto"/>
        </w:rPr>
        <w:t xml:space="preserve"> of the existing six </w:t>
      </w:r>
      <w:r w:rsidR="00264AA7">
        <w:rPr>
          <w:rFonts w:ascii="Trebuchet MS" w:hAnsi="Trebuchet MS" w:cs="Trebuchet MS"/>
          <w:color w:val="auto"/>
        </w:rPr>
        <w:t>T</w:t>
      </w:r>
      <w:r w:rsidR="000535D9" w:rsidRPr="00E11519">
        <w:rPr>
          <w:rFonts w:ascii="Trebuchet MS" w:hAnsi="Trebuchet MS" w:cs="Trebuchet MS"/>
          <w:color w:val="auto"/>
        </w:rPr>
        <w:t>rustees hel</w:t>
      </w:r>
      <w:r w:rsidR="00264AA7">
        <w:rPr>
          <w:rFonts w:ascii="Trebuchet MS" w:hAnsi="Trebuchet MS" w:cs="Trebuchet MS"/>
          <w:color w:val="auto"/>
        </w:rPr>
        <w:t>ping</w:t>
      </w:r>
      <w:r w:rsidR="000535D9" w:rsidRPr="00E11519">
        <w:rPr>
          <w:rFonts w:ascii="Trebuchet MS" w:hAnsi="Trebuchet MS" w:cs="Trebuchet MS"/>
          <w:color w:val="auto"/>
        </w:rPr>
        <w:t xml:space="preserve"> VWT </w:t>
      </w:r>
      <w:r w:rsidR="00264AA7">
        <w:rPr>
          <w:rFonts w:ascii="Trebuchet MS" w:hAnsi="Trebuchet MS" w:cs="Trebuchet MS"/>
          <w:color w:val="auto"/>
        </w:rPr>
        <w:t>to deliver</w:t>
      </w:r>
      <w:r w:rsidR="000535D9" w:rsidRPr="00E11519">
        <w:rPr>
          <w:rFonts w:ascii="Trebuchet MS" w:hAnsi="Trebuchet MS" w:cs="Trebuchet MS"/>
          <w:color w:val="auto"/>
        </w:rPr>
        <w:t xml:space="preserve"> on </w:t>
      </w:r>
      <w:r w:rsidR="00264AA7">
        <w:rPr>
          <w:rFonts w:ascii="Trebuchet MS" w:hAnsi="Trebuchet MS" w:cs="Trebuchet MS"/>
          <w:color w:val="auto"/>
        </w:rPr>
        <w:t xml:space="preserve">its </w:t>
      </w:r>
      <w:r w:rsidR="000535D9" w:rsidRPr="00E11519">
        <w:rPr>
          <w:rFonts w:ascii="Trebuchet MS" w:hAnsi="Trebuchet MS" w:cs="Trebuchet MS"/>
          <w:color w:val="383633"/>
        </w:rPr>
        <w:t>Strategy.</w:t>
      </w:r>
    </w:p>
    <w:p w14:paraId="0D52E344" w14:textId="77777777" w:rsidR="000535D9" w:rsidRPr="00E11519" w:rsidRDefault="000535D9" w:rsidP="00630921">
      <w:pPr>
        <w:pStyle w:val="BasicParagraph"/>
        <w:suppressAutoHyphens/>
        <w:spacing w:line="276" w:lineRule="auto"/>
        <w:jc w:val="both"/>
        <w:rPr>
          <w:rFonts w:ascii="Trebuchet MS" w:hAnsi="Trebuchet MS" w:cs="Trebuchet MS"/>
          <w:color w:val="383633"/>
        </w:rPr>
      </w:pPr>
    </w:p>
    <w:p w14:paraId="3FE552CA" w14:textId="27AE3DA0" w:rsidR="000535D9" w:rsidRPr="00E11519" w:rsidRDefault="000535D9" w:rsidP="00630921">
      <w:pPr>
        <w:pStyle w:val="BasicParagraph"/>
        <w:suppressAutoHyphens/>
        <w:spacing w:line="276" w:lineRule="auto"/>
        <w:jc w:val="both"/>
        <w:rPr>
          <w:rFonts w:ascii="Trebuchet MS" w:hAnsi="Trebuchet MS" w:cs="Trebuchet MS"/>
          <w:color w:val="383633"/>
        </w:rPr>
      </w:pPr>
      <w:r w:rsidRPr="00E11519">
        <w:rPr>
          <w:rFonts w:ascii="Trebuchet MS" w:hAnsi="Trebuchet MS" w:cs="Trebuchet MS"/>
          <w:color w:val="383633"/>
        </w:rPr>
        <w:t>Whilst an interest in the conservation of wildlife is important, there is no requirement for experience or special</w:t>
      </w:r>
      <w:r w:rsidR="00264AA7">
        <w:rPr>
          <w:rFonts w:ascii="Trebuchet MS" w:hAnsi="Trebuchet MS" w:cs="Trebuchet MS"/>
          <w:color w:val="383633"/>
        </w:rPr>
        <w:t>ism in this area</w:t>
      </w:r>
      <w:r w:rsidRPr="00E11519">
        <w:rPr>
          <w:rFonts w:ascii="Trebuchet MS" w:hAnsi="Trebuchet MS" w:cs="Trebuchet MS"/>
          <w:color w:val="383633"/>
        </w:rPr>
        <w:t xml:space="preserve">. Preference will be given to those who have good knowledge </w:t>
      </w:r>
      <w:r w:rsidR="002D3425">
        <w:rPr>
          <w:rFonts w:ascii="Trebuchet MS" w:hAnsi="Trebuchet MS" w:cs="Trebuchet MS"/>
          <w:color w:val="383633"/>
        </w:rPr>
        <w:t xml:space="preserve">and proven experience </w:t>
      </w:r>
      <w:r w:rsidRPr="00E11519">
        <w:rPr>
          <w:rFonts w:ascii="Trebuchet MS" w:hAnsi="Trebuchet MS" w:cs="Trebuchet MS"/>
          <w:color w:val="383633"/>
        </w:rPr>
        <w:t>of financial products and can contribute to the investment policies and strategy of the trust.</w:t>
      </w:r>
    </w:p>
    <w:p w14:paraId="5BA5D3DE" w14:textId="77777777" w:rsidR="000535D9" w:rsidRPr="005C2DE4" w:rsidRDefault="000535D9" w:rsidP="00630921">
      <w:pPr>
        <w:pStyle w:val="BasicParagraph"/>
        <w:suppressAutoHyphens/>
        <w:spacing w:line="276" w:lineRule="auto"/>
        <w:jc w:val="both"/>
        <w:rPr>
          <w:rFonts w:ascii="Trebuchet MS" w:hAnsi="Trebuchet MS" w:cs="Trebuchet MS"/>
          <w:color w:val="383633"/>
          <w:sz w:val="28"/>
          <w:szCs w:val="28"/>
        </w:rPr>
      </w:pPr>
    </w:p>
    <w:p w14:paraId="03BDC63E" w14:textId="77777777" w:rsidR="00104DB2" w:rsidRPr="003C4F03" w:rsidRDefault="00104DB2" w:rsidP="00630921">
      <w:pPr>
        <w:pStyle w:val="PlainText"/>
        <w:numPr>
          <w:ilvl w:val="0"/>
          <w:numId w:val="31"/>
        </w:numPr>
        <w:spacing w:line="276" w:lineRule="auto"/>
        <w:jc w:val="both"/>
        <w:rPr>
          <w:rFonts w:ascii="Trebuchet MS" w:hAnsi="Trebuchet MS" w:cs="Arial"/>
          <w:b/>
          <w:sz w:val="28"/>
          <w:szCs w:val="28"/>
        </w:rPr>
      </w:pPr>
      <w:r w:rsidRPr="003C4F03">
        <w:rPr>
          <w:rFonts w:ascii="Trebuchet MS" w:hAnsi="Trebuchet MS" w:cs="Arial"/>
          <w:b/>
          <w:sz w:val="28"/>
          <w:szCs w:val="28"/>
        </w:rPr>
        <w:t xml:space="preserve">BACKGROUND </w:t>
      </w:r>
    </w:p>
    <w:p w14:paraId="226ADCCA" w14:textId="77777777" w:rsidR="00104DB2" w:rsidRPr="005C2DE4" w:rsidRDefault="00104DB2" w:rsidP="00630921">
      <w:pPr>
        <w:pStyle w:val="PlainText"/>
        <w:spacing w:line="276" w:lineRule="auto"/>
        <w:jc w:val="both"/>
        <w:rPr>
          <w:rFonts w:ascii="Trebuchet MS" w:hAnsi="Trebuchet MS" w:cs="Courier New"/>
          <w:sz w:val="28"/>
          <w:szCs w:val="28"/>
        </w:rPr>
      </w:pPr>
    </w:p>
    <w:p w14:paraId="78A507EC" w14:textId="3A235F4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Courier New"/>
          <w:sz w:val="24"/>
          <w:szCs w:val="24"/>
        </w:rPr>
      </w:pPr>
      <w:r w:rsidRPr="003C4F03">
        <w:rPr>
          <w:rFonts w:ascii="Trebuchet MS" w:hAnsi="Trebuchet MS" w:cs="Courier New"/>
          <w:sz w:val="24"/>
          <w:szCs w:val="24"/>
        </w:rPr>
        <w:t>Vincent Wildlife Trust is a charit</w:t>
      </w:r>
      <w:r>
        <w:rPr>
          <w:rFonts w:ascii="Trebuchet MS" w:hAnsi="Trebuchet MS" w:cs="Courier New"/>
          <w:sz w:val="24"/>
          <w:szCs w:val="24"/>
        </w:rPr>
        <w:t xml:space="preserve">able company limited by guarantee </w:t>
      </w:r>
      <w:r w:rsidRPr="003C4F03">
        <w:rPr>
          <w:rFonts w:ascii="Trebuchet MS" w:hAnsi="Trebuchet MS" w:cs="Courier New"/>
          <w:sz w:val="24"/>
          <w:szCs w:val="24"/>
        </w:rPr>
        <w:t xml:space="preserve">that has been at the forefront of </w:t>
      </w:r>
      <w:r w:rsidR="00264AA7">
        <w:rPr>
          <w:rFonts w:ascii="Trebuchet MS" w:hAnsi="Trebuchet MS" w:cs="Courier New"/>
          <w:sz w:val="24"/>
          <w:szCs w:val="24"/>
        </w:rPr>
        <w:t xml:space="preserve">developing </w:t>
      </w:r>
      <w:r>
        <w:rPr>
          <w:rFonts w:ascii="Trebuchet MS" w:hAnsi="Trebuchet MS" w:cs="Courier New"/>
          <w:sz w:val="24"/>
          <w:szCs w:val="24"/>
        </w:rPr>
        <w:t xml:space="preserve">techniques for </w:t>
      </w:r>
      <w:r w:rsidRPr="003C4F03">
        <w:rPr>
          <w:rFonts w:ascii="Trebuchet MS" w:hAnsi="Trebuchet MS" w:cs="Courier New"/>
          <w:sz w:val="24"/>
          <w:szCs w:val="24"/>
        </w:rPr>
        <w:t xml:space="preserve">wildlife conservation for </w:t>
      </w:r>
      <w:r w:rsidR="002D3425">
        <w:rPr>
          <w:rFonts w:ascii="Trebuchet MS" w:hAnsi="Trebuchet MS" w:cs="Courier New"/>
          <w:sz w:val="24"/>
          <w:szCs w:val="24"/>
        </w:rPr>
        <w:t>more than</w:t>
      </w:r>
      <w:r w:rsidR="002D3425" w:rsidRPr="003C4F03">
        <w:rPr>
          <w:rFonts w:ascii="Trebuchet MS" w:hAnsi="Trebuchet MS" w:cs="Courier New"/>
          <w:sz w:val="24"/>
          <w:szCs w:val="24"/>
        </w:rPr>
        <w:t xml:space="preserve"> </w:t>
      </w:r>
      <w:r w:rsidRPr="003C4F03">
        <w:rPr>
          <w:rFonts w:ascii="Trebuchet MS" w:hAnsi="Trebuchet MS" w:cs="Courier New"/>
          <w:sz w:val="24"/>
          <w:szCs w:val="24"/>
        </w:rPr>
        <w:t>40 years. We are n</w:t>
      </w:r>
      <w:r w:rsidR="00264AA7">
        <w:rPr>
          <w:rFonts w:ascii="Trebuchet MS" w:hAnsi="Trebuchet MS" w:cs="Courier New"/>
          <w:sz w:val="24"/>
          <w:szCs w:val="24"/>
        </w:rPr>
        <w:t>either</w:t>
      </w:r>
      <w:r w:rsidRPr="003C4F03">
        <w:rPr>
          <w:rFonts w:ascii="Trebuchet MS" w:hAnsi="Trebuchet MS" w:cs="Courier New"/>
          <w:sz w:val="24"/>
          <w:szCs w:val="24"/>
        </w:rPr>
        <w:t xml:space="preserve"> campaigners </w:t>
      </w:r>
      <w:r w:rsidR="00264AA7">
        <w:rPr>
          <w:rFonts w:ascii="Trebuchet MS" w:hAnsi="Trebuchet MS" w:cs="Courier New"/>
          <w:sz w:val="24"/>
          <w:szCs w:val="24"/>
        </w:rPr>
        <w:t>n</w:t>
      </w:r>
      <w:r w:rsidRPr="003C4F03">
        <w:rPr>
          <w:rFonts w:ascii="Trebuchet MS" w:hAnsi="Trebuchet MS" w:cs="Courier New"/>
          <w:sz w:val="24"/>
          <w:szCs w:val="24"/>
        </w:rPr>
        <w:t>or lobbyists</w:t>
      </w:r>
      <w:r w:rsidR="00264AA7">
        <w:rPr>
          <w:rFonts w:ascii="Trebuchet MS" w:hAnsi="Trebuchet MS" w:cs="Courier New"/>
          <w:sz w:val="24"/>
          <w:szCs w:val="24"/>
        </w:rPr>
        <w:t>,</w:t>
      </w:r>
      <w:r>
        <w:rPr>
          <w:rFonts w:ascii="Trebuchet MS" w:hAnsi="Trebuchet MS" w:cs="Courier New"/>
          <w:sz w:val="24"/>
          <w:szCs w:val="24"/>
        </w:rPr>
        <w:t xml:space="preserve"> or a membership organisation</w:t>
      </w:r>
      <w:r w:rsidRPr="003C4F03">
        <w:rPr>
          <w:rFonts w:ascii="Trebuchet MS" w:hAnsi="Trebuchet MS" w:cs="Courier New"/>
          <w:sz w:val="24"/>
          <w:szCs w:val="24"/>
        </w:rPr>
        <w:t>; our niche is</w:t>
      </w:r>
      <w:r w:rsidR="008C5868">
        <w:rPr>
          <w:rFonts w:ascii="Trebuchet MS" w:hAnsi="Trebuchet MS" w:cs="Courier New"/>
          <w:sz w:val="24"/>
          <w:szCs w:val="24"/>
        </w:rPr>
        <w:t xml:space="preserve"> </w:t>
      </w:r>
      <w:r>
        <w:rPr>
          <w:rFonts w:ascii="Trebuchet MS" w:hAnsi="Trebuchet MS" w:cs="Courier New"/>
          <w:sz w:val="24"/>
          <w:szCs w:val="24"/>
        </w:rPr>
        <w:t xml:space="preserve">finding practical solutions to mammal conservation problems. </w:t>
      </w:r>
    </w:p>
    <w:p w14:paraId="6E2DE111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Courier New"/>
          <w:sz w:val="24"/>
          <w:szCs w:val="24"/>
        </w:rPr>
      </w:pPr>
    </w:p>
    <w:p w14:paraId="71203E96" w14:textId="77777777" w:rsidR="0015396C" w:rsidRPr="0015396C" w:rsidRDefault="00264AA7" w:rsidP="00630921">
      <w:pPr>
        <w:pStyle w:val="PlainText"/>
        <w:spacing w:line="276" w:lineRule="auto"/>
        <w:jc w:val="both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 xml:space="preserve">We are a </w:t>
      </w:r>
      <w:r w:rsidR="0015396C" w:rsidRPr="0015396C">
        <w:rPr>
          <w:rFonts w:ascii="Trebuchet MS" w:hAnsi="Trebuchet MS" w:cs="Calibri"/>
          <w:sz w:val="24"/>
          <w:szCs w:val="24"/>
        </w:rPr>
        <w:t>specialist mammal conservation and research NGO</w:t>
      </w:r>
      <w:r w:rsidR="00BE2E60">
        <w:rPr>
          <w:rFonts w:ascii="Trebuchet MS" w:hAnsi="Trebuchet MS" w:cs="Calibri"/>
          <w:sz w:val="24"/>
          <w:szCs w:val="24"/>
        </w:rPr>
        <w:t>, w</w:t>
      </w:r>
      <w:r w:rsidR="0015396C" w:rsidRPr="0015396C">
        <w:rPr>
          <w:rFonts w:ascii="Trebuchet MS" w:hAnsi="Trebuchet MS" w:cs="Calibri"/>
          <w:sz w:val="24"/>
          <w:szCs w:val="24"/>
        </w:rPr>
        <w:t>orking on</w:t>
      </w:r>
      <w:r w:rsidR="00E346F3">
        <w:rPr>
          <w:rFonts w:ascii="Trebuchet MS" w:hAnsi="Trebuchet MS" w:cs="Calibri"/>
          <w:sz w:val="24"/>
          <w:szCs w:val="24"/>
        </w:rPr>
        <w:t xml:space="preserve"> threatened</w:t>
      </w:r>
      <w:r w:rsidR="0015396C" w:rsidRPr="0015396C">
        <w:rPr>
          <w:rFonts w:ascii="Trebuchet MS" w:hAnsi="Trebuchet MS" w:cs="Calibri"/>
          <w:sz w:val="24"/>
          <w:szCs w:val="24"/>
        </w:rPr>
        <w:t xml:space="preserve"> mammals in </w:t>
      </w:r>
      <w:r>
        <w:rPr>
          <w:rFonts w:ascii="Trebuchet MS" w:hAnsi="Trebuchet MS" w:cs="Calibri"/>
          <w:sz w:val="24"/>
          <w:szCs w:val="24"/>
        </w:rPr>
        <w:t>the UK</w:t>
      </w:r>
      <w:r w:rsidR="0015396C" w:rsidRPr="0015396C">
        <w:rPr>
          <w:rFonts w:ascii="Trebuchet MS" w:hAnsi="Trebuchet MS" w:cs="Calibri"/>
          <w:sz w:val="24"/>
          <w:szCs w:val="24"/>
        </w:rPr>
        <w:t xml:space="preserve">, </w:t>
      </w:r>
      <w:r>
        <w:rPr>
          <w:rFonts w:ascii="Trebuchet MS" w:hAnsi="Trebuchet MS" w:cs="Calibri"/>
          <w:sz w:val="24"/>
          <w:szCs w:val="24"/>
        </w:rPr>
        <w:t xml:space="preserve">Republic of </w:t>
      </w:r>
      <w:r w:rsidR="0015396C" w:rsidRPr="0015396C">
        <w:rPr>
          <w:rFonts w:ascii="Trebuchet MS" w:hAnsi="Trebuchet MS" w:cs="Calibri"/>
          <w:sz w:val="24"/>
          <w:szCs w:val="24"/>
        </w:rPr>
        <w:t xml:space="preserve">Ireland and </w:t>
      </w:r>
      <w:r w:rsidR="0015396C">
        <w:rPr>
          <w:rFonts w:ascii="Trebuchet MS" w:hAnsi="Trebuchet MS" w:cs="Calibri"/>
          <w:sz w:val="24"/>
          <w:szCs w:val="24"/>
        </w:rPr>
        <w:t xml:space="preserve">increasingly mainland </w:t>
      </w:r>
      <w:r w:rsidR="0015396C" w:rsidRPr="0015396C">
        <w:rPr>
          <w:rFonts w:ascii="Trebuchet MS" w:hAnsi="Trebuchet MS" w:cs="Calibri"/>
          <w:sz w:val="24"/>
          <w:szCs w:val="24"/>
        </w:rPr>
        <w:t>Europe</w:t>
      </w:r>
      <w:r w:rsidR="008C5868">
        <w:rPr>
          <w:rFonts w:ascii="Trebuchet MS" w:hAnsi="Trebuchet MS" w:cs="Calibri"/>
          <w:sz w:val="24"/>
          <w:szCs w:val="24"/>
        </w:rPr>
        <w:t>. T</w:t>
      </w:r>
      <w:r w:rsidR="0015396C" w:rsidRPr="0015396C">
        <w:rPr>
          <w:rFonts w:ascii="Trebuchet MS" w:hAnsi="Trebuchet MS" w:cs="Calibri"/>
          <w:sz w:val="24"/>
          <w:szCs w:val="24"/>
        </w:rPr>
        <w:t>hrough ground-breaking research and conservation projects</w:t>
      </w:r>
      <w:r w:rsidR="00AE7DF2">
        <w:rPr>
          <w:rFonts w:ascii="Trebuchet MS" w:hAnsi="Trebuchet MS" w:cs="Calibri"/>
          <w:sz w:val="24"/>
          <w:szCs w:val="24"/>
        </w:rPr>
        <w:t>,</w:t>
      </w:r>
      <w:r w:rsidR="0015396C" w:rsidRPr="0015396C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>we</w:t>
      </w:r>
      <w:r w:rsidR="0015396C" w:rsidRPr="0015396C">
        <w:rPr>
          <w:rFonts w:ascii="Trebuchet MS" w:hAnsi="Trebuchet MS" w:cs="Calibri"/>
          <w:sz w:val="24"/>
          <w:szCs w:val="24"/>
        </w:rPr>
        <w:t xml:space="preserve"> deliver conservation interventions </w:t>
      </w:r>
      <w:r>
        <w:rPr>
          <w:rFonts w:ascii="Trebuchet MS" w:hAnsi="Trebuchet MS" w:cs="Calibri"/>
          <w:sz w:val="24"/>
          <w:szCs w:val="24"/>
        </w:rPr>
        <w:t xml:space="preserve">using </w:t>
      </w:r>
      <w:r w:rsidR="0015396C" w:rsidRPr="00E0088E">
        <w:rPr>
          <w:rFonts w:ascii="Trebuchet MS" w:hAnsi="Trebuchet MS" w:cs="Calibri"/>
          <w:sz w:val="24"/>
          <w:szCs w:val="24"/>
        </w:rPr>
        <w:t>innovative monitoring schemes, promote population restoration and address conflict management issues</w:t>
      </w:r>
      <w:r w:rsidR="00E0088E">
        <w:rPr>
          <w:rFonts w:ascii="Trebuchet MS" w:hAnsi="Trebuchet MS" w:cs="Calibri"/>
          <w:sz w:val="24"/>
          <w:szCs w:val="24"/>
        </w:rPr>
        <w:t>.</w:t>
      </w:r>
    </w:p>
    <w:p w14:paraId="7D0DF29B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Courier New"/>
          <w:sz w:val="24"/>
          <w:szCs w:val="24"/>
        </w:rPr>
      </w:pPr>
    </w:p>
    <w:p w14:paraId="1B2116BA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lastRenderedPageBreak/>
        <w:t xml:space="preserve">Our work to date has </w:t>
      </w:r>
      <w:r w:rsidRPr="003C4F03">
        <w:rPr>
          <w:rFonts w:ascii="Trebuchet MS" w:hAnsi="Trebuchet MS" w:cs="Courier New"/>
          <w:sz w:val="24"/>
          <w:szCs w:val="24"/>
        </w:rPr>
        <w:t xml:space="preserve">focused on </w:t>
      </w:r>
      <w:r>
        <w:rPr>
          <w:rFonts w:ascii="Trebuchet MS" w:hAnsi="Trebuchet MS" w:cs="Courier New"/>
          <w:sz w:val="24"/>
          <w:szCs w:val="24"/>
        </w:rPr>
        <w:t>mustelids (the weasel family)</w:t>
      </w:r>
      <w:r w:rsidR="00AE7DF2">
        <w:rPr>
          <w:rFonts w:ascii="Trebuchet MS" w:hAnsi="Trebuchet MS" w:cs="Courier New"/>
          <w:sz w:val="24"/>
          <w:szCs w:val="24"/>
        </w:rPr>
        <w:t>, including pine marten and polecat,</w:t>
      </w:r>
      <w:r>
        <w:rPr>
          <w:rFonts w:ascii="Trebuchet MS" w:hAnsi="Trebuchet MS" w:cs="Courier New"/>
          <w:sz w:val="24"/>
          <w:szCs w:val="24"/>
        </w:rPr>
        <w:t xml:space="preserve"> and the rarer bats. </w:t>
      </w:r>
      <w:r w:rsidRPr="003C4F03">
        <w:rPr>
          <w:rFonts w:ascii="Trebuchet MS" w:hAnsi="Trebuchet MS" w:cs="Courier New"/>
          <w:sz w:val="24"/>
          <w:szCs w:val="24"/>
        </w:rPr>
        <w:t>W</w:t>
      </w:r>
      <w:r>
        <w:rPr>
          <w:rFonts w:ascii="Trebuchet MS" w:hAnsi="Trebuchet MS" w:cs="Courier New"/>
          <w:sz w:val="24"/>
          <w:szCs w:val="24"/>
        </w:rPr>
        <w:t xml:space="preserve">e have a legacy of </w:t>
      </w:r>
      <w:r w:rsidRPr="003C4F03">
        <w:rPr>
          <w:rFonts w:ascii="Trebuchet MS" w:hAnsi="Trebuchet MS" w:cs="Courier New"/>
          <w:sz w:val="24"/>
          <w:szCs w:val="24"/>
        </w:rPr>
        <w:t>some 40 bat roosts for the greater and lesser horseshoe bats</w:t>
      </w:r>
      <w:r w:rsidR="00AE7DF2">
        <w:rPr>
          <w:rFonts w:ascii="Trebuchet MS" w:hAnsi="Trebuchet MS" w:cs="Courier New"/>
          <w:sz w:val="24"/>
          <w:szCs w:val="24"/>
        </w:rPr>
        <w:t xml:space="preserve">. These </w:t>
      </w:r>
      <w:r>
        <w:rPr>
          <w:rFonts w:ascii="Trebuchet MS" w:hAnsi="Trebuchet MS" w:cs="Courier New"/>
          <w:sz w:val="24"/>
          <w:szCs w:val="24"/>
        </w:rPr>
        <w:t>were acquired through funding from our founder</w:t>
      </w:r>
      <w:r w:rsidRPr="003C4F03">
        <w:rPr>
          <w:rFonts w:ascii="Trebuchet MS" w:hAnsi="Trebuchet MS" w:cs="Courier New"/>
          <w:sz w:val="24"/>
          <w:szCs w:val="24"/>
        </w:rPr>
        <w:t>.</w:t>
      </w:r>
      <w:r>
        <w:rPr>
          <w:rFonts w:ascii="Trebuchet MS" w:hAnsi="Trebuchet MS" w:cs="Courier New"/>
          <w:sz w:val="24"/>
          <w:szCs w:val="24"/>
        </w:rPr>
        <w:t xml:space="preserve"> </w:t>
      </w:r>
    </w:p>
    <w:p w14:paraId="5F719F22" w14:textId="77777777" w:rsidR="0015396C" w:rsidRDefault="0015396C" w:rsidP="00630921">
      <w:pPr>
        <w:pStyle w:val="PlainText"/>
        <w:spacing w:line="276" w:lineRule="auto"/>
        <w:jc w:val="both"/>
        <w:rPr>
          <w:rFonts w:ascii="Trebuchet MS" w:hAnsi="Trebuchet MS" w:cs="Calibri"/>
          <w:sz w:val="24"/>
          <w:szCs w:val="24"/>
        </w:rPr>
      </w:pPr>
    </w:p>
    <w:p w14:paraId="24F2B2B8" w14:textId="1201C597" w:rsidR="00104DB2" w:rsidRPr="003C4F03" w:rsidRDefault="00104DB2" w:rsidP="00630921">
      <w:pPr>
        <w:pStyle w:val="PlainText"/>
        <w:spacing w:line="276" w:lineRule="auto"/>
        <w:jc w:val="both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Our </w:t>
      </w:r>
      <w:r w:rsidR="007515F2">
        <w:rPr>
          <w:rFonts w:ascii="Trebuchet MS" w:hAnsi="Trebuchet MS" w:cs="Courier New"/>
          <w:sz w:val="24"/>
          <w:szCs w:val="24"/>
        </w:rPr>
        <w:t xml:space="preserve">turnover is c. </w:t>
      </w:r>
      <w:r w:rsidR="00264AA7">
        <w:rPr>
          <w:rFonts w:ascii="Trebuchet MS" w:hAnsi="Trebuchet MS" w:cs="Courier New"/>
          <w:sz w:val="24"/>
          <w:szCs w:val="24"/>
        </w:rPr>
        <w:t>£</w:t>
      </w:r>
      <w:r w:rsidR="007515F2">
        <w:rPr>
          <w:rFonts w:ascii="Trebuchet MS" w:hAnsi="Trebuchet MS" w:cs="Courier New"/>
          <w:sz w:val="24"/>
          <w:szCs w:val="24"/>
        </w:rPr>
        <w:t>1</w:t>
      </w:r>
      <w:r w:rsidR="005522E2">
        <w:rPr>
          <w:rFonts w:ascii="Trebuchet MS" w:hAnsi="Trebuchet MS" w:cs="Courier New"/>
          <w:sz w:val="24"/>
          <w:szCs w:val="24"/>
        </w:rPr>
        <w:t>.1 million, with funding from grants, donations and investment drawdown</w:t>
      </w:r>
      <w:r>
        <w:rPr>
          <w:rFonts w:ascii="Trebuchet MS" w:hAnsi="Trebuchet MS" w:cs="Courier New"/>
          <w:sz w:val="24"/>
          <w:szCs w:val="24"/>
        </w:rPr>
        <w:t xml:space="preserve">. This funds </w:t>
      </w:r>
      <w:r w:rsidRPr="00E11519">
        <w:rPr>
          <w:rFonts w:ascii="Trebuchet MS" w:hAnsi="Trebuchet MS" w:cs="Courier New"/>
          <w:sz w:val="24"/>
          <w:szCs w:val="24"/>
        </w:rPr>
        <w:t>1</w:t>
      </w:r>
      <w:r w:rsidR="00E346F3" w:rsidRPr="00E11519">
        <w:rPr>
          <w:rFonts w:ascii="Trebuchet MS" w:hAnsi="Trebuchet MS" w:cs="Courier New"/>
          <w:sz w:val="24"/>
          <w:szCs w:val="24"/>
        </w:rPr>
        <w:t>9</w:t>
      </w:r>
      <w:r>
        <w:rPr>
          <w:rFonts w:ascii="Trebuchet MS" w:hAnsi="Trebuchet MS" w:cs="Courier New"/>
          <w:sz w:val="24"/>
          <w:szCs w:val="24"/>
        </w:rPr>
        <w:t xml:space="preserve"> staff who work alongside some 300 volunteers. Our </w:t>
      </w:r>
      <w:r w:rsidR="008C5868">
        <w:rPr>
          <w:rFonts w:ascii="Trebuchet MS" w:hAnsi="Trebuchet MS" w:cs="Courier New"/>
          <w:sz w:val="24"/>
          <w:szCs w:val="24"/>
        </w:rPr>
        <w:t>H</w:t>
      </w:r>
      <w:r>
        <w:rPr>
          <w:rFonts w:ascii="Trebuchet MS" w:hAnsi="Trebuchet MS" w:cs="Courier New"/>
          <w:sz w:val="24"/>
          <w:szCs w:val="24"/>
        </w:rPr>
        <w:t xml:space="preserve">ead </w:t>
      </w:r>
      <w:r w:rsidR="008C5868">
        <w:rPr>
          <w:rFonts w:ascii="Trebuchet MS" w:hAnsi="Trebuchet MS" w:cs="Courier New"/>
          <w:sz w:val="24"/>
          <w:szCs w:val="24"/>
        </w:rPr>
        <w:t>O</w:t>
      </w:r>
      <w:r>
        <w:rPr>
          <w:rFonts w:ascii="Trebuchet MS" w:hAnsi="Trebuchet MS" w:cs="Courier New"/>
          <w:sz w:val="24"/>
          <w:szCs w:val="24"/>
        </w:rPr>
        <w:t>ffice is near Ledbury in Herefordshire,</w:t>
      </w:r>
      <w:r w:rsidR="00FF0A43">
        <w:rPr>
          <w:rFonts w:ascii="Trebuchet MS" w:hAnsi="Trebuchet MS" w:cs="Courier New"/>
          <w:sz w:val="24"/>
          <w:szCs w:val="24"/>
        </w:rPr>
        <w:t xml:space="preserve"> where nine staff are based</w:t>
      </w:r>
      <w:r>
        <w:rPr>
          <w:rFonts w:ascii="Trebuchet MS" w:hAnsi="Trebuchet MS" w:cs="Courier New"/>
          <w:sz w:val="24"/>
          <w:szCs w:val="24"/>
        </w:rPr>
        <w:t>. The re</w:t>
      </w:r>
      <w:r w:rsidR="00264AA7">
        <w:rPr>
          <w:rFonts w:ascii="Trebuchet MS" w:hAnsi="Trebuchet MS" w:cs="Courier New"/>
          <w:sz w:val="24"/>
          <w:szCs w:val="24"/>
        </w:rPr>
        <w:t>mainder</w:t>
      </w:r>
      <w:r>
        <w:rPr>
          <w:rFonts w:ascii="Trebuchet MS" w:hAnsi="Trebuchet MS" w:cs="Courier New"/>
          <w:sz w:val="24"/>
          <w:szCs w:val="24"/>
        </w:rPr>
        <w:t xml:space="preserve"> </w:t>
      </w:r>
      <w:r w:rsidR="00264AA7">
        <w:rPr>
          <w:rFonts w:ascii="Trebuchet MS" w:hAnsi="Trebuchet MS" w:cs="Courier New"/>
          <w:sz w:val="24"/>
          <w:szCs w:val="24"/>
        </w:rPr>
        <w:t xml:space="preserve">work out of </w:t>
      </w:r>
      <w:r>
        <w:rPr>
          <w:rFonts w:ascii="Trebuchet MS" w:hAnsi="Trebuchet MS" w:cs="Courier New"/>
          <w:sz w:val="24"/>
          <w:szCs w:val="24"/>
        </w:rPr>
        <w:t>home</w:t>
      </w:r>
      <w:r w:rsidR="00555397">
        <w:rPr>
          <w:rFonts w:ascii="Trebuchet MS" w:hAnsi="Trebuchet MS" w:cs="Courier New"/>
          <w:sz w:val="24"/>
          <w:szCs w:val="24"/>
        </w:rPr>
        <w:t>-</w:t>
      </w:r>
      <w:r w:rsidR="00264AA7">
        <w:rPr>
          <w:rFonts w:ascii="Trebuchet MS" w:hAnsi="Trebuchet MS" w:cs="Courier New"/>
          <w:sz w:val="24"/>
          <w:szCs w:val="24"/>
        </w:rPr>
        <w:t xml:space="preserve">based offices and </w:t>
      </w:r>
      <w:r w:rsidR="008C5868">
        <w:rPr>
          <w:rFonts w:ascii="Trebuchet MS" w:hAnsi="Trebuchet MS" w:cs="Courier New"/>
          <w:sz w:val="24"/>
          <w:szCs w:val="24"/>
        </w:rPr>
        <w:t xml:space="preserve">spend </w:t>
      </w:r>
      <w:r w:rsidR="00264AA7">
        <w:rPr>
          <w:rFonts w:ascii="Trebuchet MS" w:hAnsi="Trebuchet MS" w:cs="Courier New"/>
          <w:sz w:val="24"/>
          <w:szCs w:val="24"/>
        </w:rPr>
        <w:t xml:space="preserve">a lot of time </w:t>
      </w:r>
      <w:r w:rsidR="008C5868">
        <w:rPr>
          <w:rFonts w:ascii="Trebuchet MS" w:hAnsi="Trebuchet MS" w:cs="Courier New"/>
          <w:sz w:val="24"/>
          <w:szCs w:val="24"/>
        </w:rPr>
        <w:t>in the field</w:t>
      </w:r>
      <w:r>
        <w:rPr>
          <w:rFonts w:ascii="Trebuchet MS" w:hAnsi="Trebuchet MS" w:cs="Courier New"/>
          <w:sz w:val="24"/>
          <w:szCs w:val="24"/>
        </w:rPr>
        <w:t xml:space="preserve">. </w:t>
      </w:r>
      <w:r w:rsidR="008C5868" w:rsidRPr="00E11519">
        <w:rPr>
          <w:rFonts w:ascii="Trebuchet MS" w:hAnsi="Trebuchet MS" w:cs="Courier New"/>
          <w:sz w:val="24"/>
          <w:szCs w:val="24"/>
        </w:rPr>
        <w:t>T</w:t>
      </w:r>
      <w:r w:rsidRPr="00E11519">
        <w:rPr>
          <w:rFonts w:ascii="Trebuchet MS" w:hAnsi="Trebuchet MS" w:cs="Courier New"/>
          <w:sz w:val="24"/>
          <w:szCs w:val="24"/>
        </w:rPr>
        <w:t>wo</w:t>
      </w:r>
      <w:r>
        <w:rPr>
          <w:rFonts w:ascii="Trebuchet MS" w:hAnsi="Trebuchet MS" w:cs="Courier New"/>
          <w:sz w:val="24"/>
          <w:szCs w:val="24"/>
        </w:rPr>
        <w:t xml:space="preserve"> members of staff </w:t>
      </w:r>
      <w:r w:rsidR="008C5868">
        <w:rPr>
          <w:rFonts w:ascii="Trebuchet MS" w:hAnsi="Trebuchet MS" w:cs="Courier New"/>
          <w:sz w:val="24"/>
          <w:szCs w:val="24"/>
        </w:rPr>
        <w:t xml:space="preserve">are </w:t>
      </w:r>
      <w:r>
        <w:rPr>
          <w:rFonts w:ascii="Trebuchet MS" w:hAnsi="Trebuchet MS" w:cs="Courier New"/>
          <w:sz w:val="24"/>
          <w:szCs w:val="24"/>
        </w:rPr>
        <w:t>based in the Republic of Ireland. See Annual Accounts for further details.</w:t>
      </w:r>
    </w:p>
    <w:p w14:paraId="0DBF0EBE" w14:textId="77777777" w:rsidR="00104DB2" w:rsidRPr="003C4F03" w:rsidRDefault="00104DB2" w:rsidP="00630921">
      <w:pPr>
        <w:pStyle w:val="PlainText"/>
        <w:spacing w:line="276" w:lineRule="auto"/>
        <w:jc w:val="both"/>
        <w:rPr>
          <w:rFonts w:ascii="Trebuchet MS" w:hAnsi="Trebuchet MS" w:cs="Courier New"/>
          <w:sz w:val="24"/>
          <w:szCs w:val="24"/>
        </w:rPr>
      </w:pPr>
    </w:p>
    <w:p w14:paraId="75A556F4" w14:textId="77777777" w:rsidR="00104DB2" w:rsidRPr="003C4F03" w:rsidRDefault="00104DB2" w:rsidP="00630921">
      <w:pPr>
        <w:pStyle w:val="PlainText"/>
        <w:spacing w:line="276" w:lineRule="auto"/>
        <w:jc w:val="both"/>
        <w:rPr>
          <w:rStyle w:val="Hyperlink"/>
          <w:rFonts w:ascii="Trebuchet MS" w:hAnsi="Trebuchet MS" w:cs="Courier New"/>
          <w:sz w:val="24"/>
          <w:szCs w:val="24"/>
        </w:rPr>
      </w:pPr>
      <w:r w:rsidRPr="003C4F03">
        <w:rPr>
          <w:rFonts w:ascii="Trebuchet MS" w:hAnsi="Trebuchet MS" w:cs="Courier New"/>
          <w:sz w:val="24"/>
          <w:szCs w:val="24"/>
        </w:rPr>
        <w:t xml:space="preserve">More detailed information is available on our website:  </w:t>
      </w:r>
      <w:hyperlink r:id="rId9" w:history="1">
        <w:r w:rsidRPr="003C4F03">
          <w:rPr>
            <w:rStyle w:val="Hyperlink"/>
            <w:rFonts w:ascii="Trebuchet MS" w:hAnsi="Trebuchet MS" w:cs="Courier New"/>
            <w:sz w:val="24"/>
            <w:szCs w:val="24"/>
          </w:rPr>
          <w:t>www.vwt.org.uk</w:t>
        </w:r>
      </w:hyperlink>
    </w:p>
    <w:p w14:paraId="6305B6DD" w14:textId="77777777" w:rsidR="00104DB2" w:rsidRPr="003C4F03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b/>
          <w:sz w:val="28"/>
          <w:szCs w:val="28"/>
        </w:rPr>
      </w:pPr>
    </w:p>
    <w:p w14:paraId="6D452F99" w14:textId="77777777" w:rsidR="00104DB2" w:rsidRDefault="0096773B" w:rsidP="00630921">
      <w:pPr>
        <w:pStyle w:val="PlainText"/>
        <w:spacing w:line="276" w:lineRule="auto"/>
        <w:jc w:val="both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3</w:t>
      </w:r>
      <w:r w:rsidR="00104DB2" w:rsidRPr="003C4F03">
        <w:rPr>
          <w:rFonts w:ascii="Trebuchet MS" w:hAnsi="Trebuchet MS" w:cs="Arial"/>
          <w:b/>
          <w:sz w:val="28"/>
          <w:szCs w:val="28"/>
        </w:rPr>
        <w:t>.</w:t>
      </w:r>
      <w:r w:rsidR="00104DB2" w:rsidRPr="003C4F03">
        <w:rPr>
          <w:rFonts w:ascii="Trebuchet MS" w:hAnsi="Trebuchet MS" w:cs="Arial"/>
          <w:b/>
          <w:sz w:val="28"/>
          <w:szCs w:val="28"/>
        </w:rPr>
        <w:tab/>
        <w:t>FUTURE CHALLENGES</w:t>
      </w:r>
    </w:p>
    <w:p w14:paraId="123FEF54" w14:textId="77777777" w:rsidR="00104DB2" w:rsidRPr="005C2DE4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8"/>
          <w:szCs w:val="28"/>
        </w:rPr>
      </w:pPr>
    </w:p>
    <w:p w14:paraId="39CD2EFA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>
        <w:rPr>
          <w:rFonts w:ascii="Trebuchet MS" w:hAnsi="Trebuchet MS" w:cs="Arial"/>
          <w:sz w:val="24"/>
          <w:szCs w:val="28"/>
        </w:rPr>
        <w:t xml:space="preserve">As with most organisations, the key challenge is to </w:t>
      </w:r>
      <w:r w:rsidR="00264AA7">
        <w:rPr>
          <w:rFonts w:ascii="Trebuchet MS" w:hAnsi="Trebuchet MS" w:cs="Arial"/>
          <w:sz w:val="24"/>
          <w:szCs w:val="28"/>
        </w:rPr>
        <w:t xml:space="preserve">increase impact in our field of work through </w:t>
      </w:r>
      <w:r>
        <w:rPr>
          <w:rFonts w:ascii="Trebuchet MS" w:hAnsi="Trebuchet MS" w:cs="Arial"/>
          <w:sz w:val="24"/>
          <w:szCs w:val="28"/>
        </w:rPr>
        <w:t>increas</w:t>
      </w:r>
      <w:r w:rsidR="00264AA7">
        <w:rPr>
          <w:rFonts w:ascii="Trebuchet MS" w:hAnsi="Trebuchet MS" w:cs="Arial"/>
          <w:sz w:val="24"/>
          <w:szCs w:val="28"/>
        </w:rPr>
        <w:t>ing</w:t>
      </w:r>
      <w:r>
        <w:rPr>
          <w:rFonts w:ascii="Trebuchet MS" w:hAnsi="Trebuchet MS" w:cs="Arial"/>
          <w:sz w:val="24"/>
          <w:szCs w:val="28"/>
        </w:rPr>
        <w:t xml:space="preserve"> </w:t>
      </w:r>
      <w:r w:rsidR="002C4F1A">
        <w:rPr>
          <w:rFonts w:ascii="Trebuchet MS" w:hAnsi="Trebuchet MS" w:cs="Arial"/>
          <w:sz w:val="24"/>
          <w:szCs w:val="28"/>
        </w:rPr>
        <w:t xml:space="preserve">our </w:t>
      </w:r>
      <w:r>
        <w:rPr>
          <w:rFonts w:ascii="Trebuchet MS" w:hAnsi="Trebuchet MS" w:cs="Arial"/>
          <w:sz w:val="24"/>
          <w:szCs w:val="28"/>
        </w:rPr>
        <w:t>resource</w:t>
      </w:r>
      <w:r w:rsidR="00264AA7">
        <w:rPr>
          <w:rFonts w:ascii="Trebuchet MS" w:hAnsi="Trebuchet MS" w:cs="Arial"/>
          <w:sz w:val="24"/>
          <w:szCs w:val="28"/>
        </w:rPr>
        <w:t>s</w:t>
      </w:r>
      <w:r>
        <w:rPr>
          <w:rFonts w:ascii="Trebuchet MS" w:hAnsi="Trebuchet MS" w:cs="Arial"/>
          <w:sz w:val="24"/>
          <w:szCs w:val="28"/>
        </w:rPr>
        <w:t xml:space="preserve">. We have no desire to become a large environmental NGO beyond our niche </w:t>
      </w:r>
      <w:proofErr w:type="gramStart"/>
      <w:r>
        <w:rPr>
          <w:rFonts w:ascii="Trebuchet MS" w:hAnsi="Trebuchet MS" w:cs="Arial"/>
          <w:sz w:val="24"/>
          <w:szCs w:val="28"/>
        </w:rPr>
        <w:t>position, but</w:t>
      </w:r>
      <w:proofErr w:type="gramEnd"/>
      <w:r w:rsidR="002C4F1A">
        <w:rPr>
          <w:rFonts w:ascii="Trebuchet MS" w:hAnsi="Trebuchet MS" w:cs="Arial"/>
          <w:sz w:val="24"/>
          <w:szCs w:val="28"/>
        </w:rPr>
        <w:t xml:space="preserve"> </w:t>
      </w:r>
      <w:r>
        <w:rPr>
          <w:rFonts w:ascii="Trebuchet MS" w:hAnsi="Trebuchet MS" w:cs="Arial"/>
          <w:sz w:val="24"/>
          <w:szCs w:val="28"/>
        </w:rPr>
        <w:t xml:space="preserve">feel </w:t>
      </w:r>
      <w:r w:rsidR="00AE7DF2">
        <w:rPr>
          <w:rFonts w:ascii="Trebuchet MS" w:hAnsi="Trebuchet MS" w:cs="Arial"/>
          <w:sz w:val="24"/>
          <w:szCs w:val="28"/>
        </w:rPr>
        <w:t xml:space="preserve">that in making our work deeper and wider, </w:t>
      </w:r>
      <w:r>
        <w:rPr>
          <w:rFonts w:ascii="Trebuchet MS" w:hAnsi="Trebuchet MS" w:cs="Arial"/>
          <w:sz w:val="24"/>
          <w:szCs w:val="28"/>
        </w:rPr>
        <w:t>there is room to grow</w:t>
      </w:r>
      <w:r w:rsidR="00AE7DF2">
        <w:rPr>
          <w:rFonts w:ascii="Trebuchet MS" w:hAnsi="Trebuchet MS" w:cs="Arial"/>
          <w:sz w:val="24"/>
          <w:szCs w:val="28"/>
        </w:rPr>
        <w:t>.</w:t>
      </w:r>
    </w:p>
    <w:p w14:paraId="0F8FEEE9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</w:p>
    <w:p w14:paraId="1FCD1C11" w14:textId="77777777" w:rsidR="00E0088E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>
        <w:rPr>
          <w:rFonts w:ascii="Trebuchet MS" w:hAnsi="Trebuchet MS" w:cs="Arial"/>
          <w:sz w:val="24"/>
          <w:szCs w:val="28"/>
        </w:rPr>
        <w:t xml:space="preserve">At the moment, most of our work is focused </w:t>
      </w:r>
      <w:proofErr w:type="gramStart"/>
      <w:r>
        <w:rPr>
          <w:rFonts w:ascii="Trebuchet MS" w:hAnsi="Trebuchet MS" w:cs="Arial"/>
          <w:sz w:val="24"/>
          <w:szCs w:val="28"/>
        </w:rPr>
        <w:t>in</w:t>
      </w:r>
      <w:proofErr w:type="gramEnd"/>
      <w:r>
        <w:rPr>
          <w:rFonts w:ascii="Trebuchet MS" w:hAnsi="Trebuchet MS" w:cs="Arial"/>
          <w:sz w:val="24"/>
          <w:szCs w:val="28"/>
        </w:rPr>
        <w:t xml:space="preserve"> Wales, </w:t>
      </w:r>
      <w:r w:rsidR="00780B3E">
        <w:rPr>
          <w:rFonts w:ascii="Trebuchet MS" w:hAnsi="Trebuchet MS" w:cs="Arial"/>
          <w:sz w:val="24"/>
          <w:szCs w:val="28"/>
        </w:rPr>
        <w:t>south</w:t>
      </w:r>
      <w:r w:rsidR="00AE7DF2">
        <w:rPr>
          <w:rFonts w:ascii="Trebuchet MS" w:hAnsi="Trebuchet MS" w:cs="Arial"/>
          <w:sz w:val="24"/>
          <w:szCs w:val="28"/>
        </w:rPr>
        <w:t>-west</w:t>
      </w:r>
      <w:r>
        <w:rPr>
          <w:rFonts w:ascii="Trebuchet MS" w:hAnsi="Trebuchet MS" w:cs="Arial"/>
          <w:sz w:val="24"/>
          <w:szCs w:val="28"/>
        </w:rPr>
        <w:t xml:space="preserve"> England and western Ireland, </w:t>
      </w:r>
      <w:r w:rsidR="00220119">
        <w:rPr>
          <w:rFonts w:ascii="Trebuchet MS" w:hAnsi="Trebuchet MS" w:cs="Arial"/>
          <w:sz w:val="24"/>
          <w:szCs w:val="28"/>
        </w:rPr>
        <w:t xml:space="preserve">with further projects in </w:t>
      </w:r>
      <w:r w:rsidR="002C4F1A">
        <w:rPr>
          <w:rFonts w:ascii="Trebuchet MS" w:hAnsi="Trebuchet MS" w:cs="Arial"/>
          <w:sz w:val="24"/>
          <w:szCs w:val="28"/>
        </w:rPr>
        <w:t>n</w:t>
      </w:r>
      <w:r>
        <w:rPr>
          <w:rFonts w:ascii="Trebuchet MS" w:hAnsi="Trebuchet MS" w:cs="Arial"/>
          <w:sz w:val="24"/>
          <w:szCs w:val="28"/>
        </w:rPr>
        <w:t>orth</w:t>
      </w:r>
      <w:r w:rsidR="002C4F1A">
        <w:rPr>
          <w:rFonts w:ascii="Trebuchet MS" w:hAnsi="Trebuchet MS" w:cs="Arial"/>
          <w:sz w:val="24"/>
          <w:szCs w:val="28"/>
        </w:rPr>
        <w:t>-east England</w:t>
      </w:r>
      <w:r>
        <w:rPr>
          <w:rFonts w:ascii="Trebuchet MS" w:hAnsi="Trebuchet MS" w:cs="Arial"/>
          <w:sz w:val="24"/>
          <w:szCs w:val="28"/>
        </w:rPr>
        <w:t xml:space="preserve"> and Scotland. There is scope to </w:t>
      </w:r>
      <w:r w:rsidR="0015396C">
        <w:rPr>
          <w:rFonts w:ascii="Trebuchet MS" w:hAnsi="Trebuchet MS" w:cs="Arial"/>
          <w:sz w:val="24"/>
          <w:szCs w:val="28"/>
        </w:rPr>
        <w:t xml:space="preserve">increase our impact in </w:t>
      </w:r>
      <w:r w:rsidR="002C4F1A">
        <w:rPr>
          <w:rFonts w:ascii="Trebuchet MS" w:hAnsi="Trebuchet MS" w:cs="Arial"/>
          <w:sz w:val="24"/>
          <w:szCs w:val="28"/>
        </w:rPr>
        <w:t>the UK</w:t>
      </w:r>
      <w:r w:rsidR="00E346F3">
        <w:rPr>
          <w:rFonts w:ascii="Trebuchet MS" w:hAnsi="Trebuchet MS" w:cs="Arial"/>
          <w:sz w:val="24"/>
          <w:szCs w:val="28"/>
        </w:rPr>
        <w:t xml:space="preserve">, </w:t>
      </w:r>
      <w:r w:rsidR="002C4F1A">
        <w:rPr>
          <w:rFonts w:ascii="Trebuchet MS" w:hAnsi="Trebuchet MS" w:cs="Arial"/>
          <w:sz w:val="24"/>
          <w:szCs w:val="28"/>
        </w:rPr>
        <w:t xml:space="preserve">Republic of </w:t>
      </w:r>
      <w:r w:rsidR="00E346F3">
        <w:rPr>
          <w:rFonts w:ascii="Trebuchet MS" w:hAnsi="Trebuchet MS" w:cs="Arial"/>
          <w:sz w:val="24"/>
          <w:szCs w:val="28"/>
        </w:rPr>
        <w:t>Ireland and</w:t>
      </w:r>
      <w:r w:rsidR="0015396C">
        <w:rPr>
          <w:rFonts w:ascii="Trebuchet MS" w:hAnsi="Trebuchet MS" w:cs="Arial"/>
          <w:sz w:val="24"/>
          <w:szCs w:val="28"/>
        </w:rPr>
        <w:t xml:space="preserve"> </w:t>
      </w:r>
      <w:r w:rsidR="00E346F3">
        <w:rPr>
          <w:rFonts w:ascii="Trebuchet MS" w:hAnsi="Trebuchet MS" w:cs="Arial"/>
          <w:sz w:val="24"/>
          <w:szCs w:val="28"/>
        </w:rPr>
        <w:t xml:space="preserve">mainland </w:t>
      </w:r>
      <w:r w:rsidR="0015396C">
        <w:rPr>
          <w:rFonts w:ascii="Trebuchet MS" w:hAnsi="Trebuchet MS" w:cs="Arial"/>
          <w:sz w:val="24"/>
          <w:szCs w:val="28"/>
        </w:rPr>
        <w:t xml:space="preserve">Europe, working </w:t>
      </w:r>
      <w:r w:rsidR="00E0088E">
        <w:rPr>
          <w:rFonts w:ascii="Trebuchet MS" w:hAnsi="Trebuchet MS" w:cs="Arial"/>
          <w:sz w:val="24"/>
          <w:szCs w:val="28"/>
        </w:rPr>
        <w:t xml:space="preserve">on a wider range of species, and </w:t>
      </w:r>
      <w:r w:rsidR="0015396C">
        <w:rPr>
          <w:rFonts w:ascii="Trebuchet MS" w:hAnsi="Trebuchet MS" w:cs="Arial"/>
          <w:sz w:val="24"/>
          <w:szCs w:val="28"/>
        </w:rPr>
        <w:t>at a landscape scale</w:t>
      </w:r>
      <w:r w:rsidR="00E0088E">
        <w:rPr>
          <w:rFonts w:ascii="Trebuchet MS" w:hAnsi="Trebuchet MS" w:cs="Arial"/>
          <w:sz w:val="24"/>
          <w:szCs w:val="28"/>
        </w:rPr>
        <w:t>.</w:t>
      </w:r>
    </w:p>
    <w:p w14:paraId="1ABA6D3A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</w:p>
    <w:p w14:paraId="7CFD149F" w14:textId="77777777" w:rsidR="00104DB2" w:rsidRPr="00834010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>
        <w:rPr>
          <w:rFonts w:ascii="Trebuchet MS" w:hAnsi="Trebuchet MS" w:cs="Arial"/>
          <w:sz w:val="24"/>
          <w:szCs w:val="28"/>
        </w:rPr>
        <w:t>Funding VWT expansion and new projects will be an ongoing challenge</w:t>
      </w:r>
      <w:r w:rsidR="008E6432">
        <w:rPr>
          <w:rFonts w:ascii="Trebuchet MS" w:hAnsi="Trebuchet MS" w:cs="Arial"/>
          <w:sz w:val="24"/>
          <w:szCs w:val="28"/>
        </w:rPr>
        <w:t>.</w:t>
      </w:r>
      <w:r w:rsidR="00EB30BC">
        <w:rPr>
          <w:rFonts w:ascii="Trebuchet MS" w:hAnsi="Trebuchet MS" w:cs="Arial"/>
          <w:sz w:val="24"/>
          <w:szCs w:val="28"/>
        </w:rPr>
        <w:t xml:space="preserve"> W</w:t>
      </w:r>
      <w:r>
        <w:rPr>
          <w:rFonts w:ascii="Trebuchet MS" w:hAnsi="Trebuchet MS" w:cs="Arial"/>
          <w:sz w:val="24"/>
          <w:szCs w:val="28"/>
        </w:rPr>
        <w:t>e have a strong financial base to build from</w:t>
      </w:r>
      <w:r w:rsidR="00AE7DF2">
        <w:rPr>
          <w:rFonts w:ascii="Trebuchet MS" w:hAnsi="Trebuchet MS" w:cs="Arial"/>
          <w:sz w:val="24"/>
          <w:szCs w:val="28"/>
        </w:rPr>
        <w:t>,</w:t>
      </w:r>
      <w:r>
        <w:rPr>
          <w:rFonts w:ascii="Trebuchet MS" w:hAnsi="Trebuchet MS" w:cs="Arial"/>
          <w:sz w:val="24"/>
          <w:szCs w:val="28"/>
        </w:rPr>
        <w:t xml:space="preserve"> given </w:t>
      </w:r>
      <w:r w:rsidR="002C4F1A">
        <w:rPr>
          <w:rFonts w:ascii="Trebuchet MS" w:hAnsi="Trebuchet MS" w:cs="Arial"/>
          <w:sz w:val="24"/>
          <w:szCs w:val="28"/>
        </w:rPr>
        <w:t>a</w:t>
      </w:r>
      <w:r>
        <w:rPr>
          <w:rFonts w:ascii="Trebuchet MS" w:hAnsi="Trebuchet MS" w:cs="Arial"/>
          <w:sz w:val="24"/>
          <w:szCs w:val="28"/>
        </w:rPr>
        <w:t xml:space="preserve"> high value investment portfolio for an organisation of our size</w:t>
      </w:r>
      <w:r w:rsidR="00EB30BC">
        <w:rPr>
          <w:rFonts w:ascii="Trebuchet MS" w:hAnsi="Trebuchet MS" w:cs="Arial"/>
          <w:sz w:val="24"/>
          <w:szCs w:val="28"/>
        </w:rPr>
        <w:t xml:space="preserve">. This </w:t>
      </w:r>
      <w:r>
        <w:rPr>
          <w:rFonts w:ascii="Trebuchet MS" w:hAnsi="Trebuchet MS" w:cs="Arial"/>
          <w:sz w:val="24"/>
          <w:szCs w:val="28"/>
        </w:rPr>
        <w:t>provides income in line with long-term investment returns</w:t>
      </w:r>
      <w:r w:rsidR="00EB30BC">
        <w:rPr>
          <w:rFonts w:ascii="Trebuchet MS" w:hAnsi="Trebuchet MS" w:cs="Arial"/>
          <w:sz w:val="24"/>
          <w:szCs w:val="28"/>
        </w:rPr>
        <w:t xml:space="preserve"> to support staff and pump prime projects</w:t>
      </w:r>
      <w:r>
        <w:rPr>
          <w:rFonts w:ascii="Trebuchet MS" w:hAnsi="Trebuchet MS" w:cs="Arial"/>
          <w:sz w:val="24"/>
          <w:szCs w:val="28"/>
        </w:rPr>
        <w:t>.</w:t>
      </w:r>
      <w:r w:rsidR="002C4F1A">
        <w:rPr>
          <w:rFonts w:ascii="Trebuchet MS" w:hAnsi="Trebuchet MS" w:cs="Arial"/>
          <w:sz w:val="24"/>
          <w:szCs w:val="28"/>
        </w:rPr>
        <w:t xml:space="preserve"> </w:t>
      </w:r>
      <w:r w:rsidRPr="00834010">
        <w:rPr>
          <w:rFonts w:ascii="Trebuchet MS" w:hAnsi="Trebuchet MS" w:cs="Arial"/>
          <w:sz w:val="24"/>
          <w:szCs w:val="28"/>
        </w:rPr>
        <w:t xml:space="preserve">More emphasis in the future will be on knowledge </w:t>
      </w:r>
      <w:r w:rsidR="00E0088E">
        <w:rPr>
          <w:rFonts w:ascii="Trebuchet MS" w:hAnsi="Trebuchet MS" w:cs="Arial"/>
          <w:sz w:val="24"/>
          <w:szCs w:val="28"/>
        </w:rPr>
        <w:t xml:space="preserve">transfer </w:t>
      </w:r>
      <w:r w:rsidRPr="00834010">
        <w:rPr>
          <w:rFonts w:ascii="Trebuchet MS" w:hAnsi="Trebuchet MS" w:cs="Arial"/>
          <w:sz w:val="24"/>
          <w:szCs w:val="28"/>
        </w:rPr>
        <w:t>to third parties</w:t>
      </w:r>
      <w:r w:rsidR="00AE7DF2">
        <w:rPr>
          <w:rFonts w:ascii="Trebuchet MS" w:hAnsi="Trebuchet MS" w:cs="Arial"/>
          <w:sz w:val="24"/>
          <w:szCs w:val="28"/>
        </w:rPr>
        <w:t>,</w:t>
      </w:r>
      <w:r w:rsidRPr="00834010">
        <w:rPr>
          <w:rFonts w:ascii="Trebuchet MS" w:hAnsi="Trebuchet MS" w:cs="Arial"/>
          <w:sz w:val="24"/>
          <w:szCs w:val="28"/>
        </w:rPr>
        <w:t xml:space="preserve"> and monitoring/supporting the impact others can have on mammal conservation using the techniques we have </w:t>
      </w:r>
      <w:r w:rsidR="00E0088E">
        <w:rPr>
          <w:rFonts w:ascii="Trebuchet MS" w:hAnsi="Trebuchet MS" w:cs="Arial"/>
          <w:sz w:val="24"/>
          <w:szCs w:val="28"/>
        </w:rPr>
        <w:t>developed</w:t>
      </w:r>
      <w:r w:rsidRPr="00834010">
        <w:rPr>
          <w:rFonts w:ascii="Trebuchet MS" w:hAnsi="Trebuchet MS" w:cs="Arial"/>
          <w:sz w:val="24"/>
          <w:szCs w:val="28"/>
        </w:rPr>
        <w:t>.</w:t>
      </w:r>
      <w:r>
        <w:rPr>
          <w:rFonts w:ascii="Trebuchet MS" w:hAnsi="Trebuchet MS" w:cs="Arial"/>
          <w:sz w:val="24"/>
          <w:szCs w:val="28"/>
        </w:rPr>
        <w:t xml:space="preserve"> To have meaningful impact</w:t>
      </w:r>
      <w:r w:rsidR="00AE7DF2">
        <w:rPr>
          <w:rFonts w:ascii="Trebuchet MS" w:hAnsi="Trebuchet MS" w:cs="Arial"/>
          <w:sz w:val="24"/>
          <w:szCs w:val="28"/>
        </w:rPr>
        <w:t>,</w:t>
      </w:r>
      <w:r>
        <w:rPr>
          <w:rFonts w:ascii="Trebuchet MS" w:hAnsi="Trebuchet MS" w:cs="Arial"/>
          <w:sz w:val="24"/>
          <w:szCs w:val="28"/>
        </w:rPr>
        <w:t xml:space="preserve"> this will need to be at a national/international strategic partnership level</w:t>
      </w:r>
      <w:r w:rsidR="00AE7DF2">
        <w:rPr>
          <w:rFonts w:ascii="Trebuchet MS" w:hAnsi="Trebuchet MS" w:cs="Arial"/>
          <w:sz w:val="24"/>
          <w:szCs w:val="28"/>
        </w:rPr>
        <w:t>. This</w:t>
      </w:r>
      <w:r>
        <w:rPr>
          <w:rFonts w:ascii="Trebuchet MS" w:hAnsi="Trebuchet MS" w:cs="Arial"/>
          <w:sz w:val="24"/>
          <w:szCs w:val="28"/>
        </w:rPr>
        <w:t xml:space="preserve"> will be a challenge for a specialist</w:t>
      </w:r>
      <w:r w:rsidR="00E0088E">
        <w:rPr>
          <w:rFonts w:ascii="Trebuchet MS" w:hAnsi="Trebuchet MS" w:cs="Arial"/>
          <w:sz w:val="24"/>
          <w:szCs w:val="28"/>
        </w:rPr>
        <w:t>,</w:t>
      </w:r>
      <w:r>
        <w:rPr>
          <w:rFonts w:ascii="Trebuchet MS" w:hAnsi="Trebuchet MS" w:cs="Arial"/>
          <w:sz w:val="24"/>
          <w:szCs w:val="28"/>
        </w:rPr>
        <w:t xml:space="preserve"> small</w:t>
      </w:r>
      <w:r w:rsidR="00E346F3">
        <w:rPr>
          <w:rFonts w:ascii="Trebuchet MS" w:hAnsi="Trebuchet MS" w:cs="Arial"/>
          <w:sz w:val="24"/>
          <w:szCs w:val="28"/>
        </w:rPr>
        <w:t>/</w:t>
      </w:r>
      <w:r>
        <w:rPr>
          <w:rFonts w:ascii="Trebuchet MS" w:hAnsi="Trebuchet MS" w:cs="Arial"/>
          <w:sz w:val="24"/>
          <w:szCs w:val="28"/>
        </w:rPr>
        <w:t>medium</w:t>
      </w:r>
      <w:r w:rsidR="00E346F3">
        <w:rPr>
          <w:rFonts w:ascii="Trebuchet MS" w:hAnsi="Trebuchet MS" w:cs="Arial"/>
          <w:sz w:val="24"/>
          <w:szCs w:val="28"/>
        </w:rPr>
        <w:t>-</w:t>
      </w:r>
      <w:r>
        <w:rPr>
          <w:rFonts w:ascii="Trebuchet MS" w:hAnsi="Trebuchet MS" w:cs="Arial"/>
          <w:sz w:val="24"/>
          <w:szCs w:val="28"/>
        </w:rPr>
        <w:t xml:space="preserve">sized charity. </w:t>
      </w:r>
    </w:p>
    <w:p w14:paraId="140D0DB4" w14:textId="77777777" w:rsidR="00104DB2" w:rsidRPr="003C4F03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8"/>
          <w:szCs w:val="28"/>
        </w:rPr>
      </w:pPr>
    </w:p>
    <w:p w14:paraId="53D36245" w14:textId="77777777" w:rsidR="00104DB2" w:rsidRDefault="0096773B" w:rsidP="00630921">
      <w:pPr>
        <w:pStyle w:val="PlainText"/>
        <w:spacing w:line="276" w:lineRule="auto"/>
        <w:jc w:val="both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4</w:t>
      </w:r>
      <w:r w:rsidR="00104DB2" w:rsidRPr="003C4F03">
        <w:rPr>
          <w:rFonts w:ascii="Trebuchet MS" w:hAnsi="Trebuchet MS" w:cs="Arial"/>
          <w:b/>
          <w:sz w:val="28"/>
          <w:szCs w:val="28"/>
        </w:rPr>
        <w:t>.</w:t>
      </w:r>
      <w:r w:rsidR="00104DB2" w:rsidRPr="003C4F03">
        <w:rPr>
          <w:rFonts w:ascii="Trebuchet MS" w:hAnsi="Trebuchet MS" w:cs="Arial"/>
          <w:sz w:val="28"/>
          <w:szCs w:val="28"/>
        </w:rPr>
        <w:tab/>
      </w:r>
      <w:r w:rsidR="00104DB2" w:rsidRPr="003C4F03">
        <w:rPr>
          <w:rFonts w:ascii="Trebuchet MS" w:hAnsi="Trebuchet MS" w:cs="Arial"/>
          <w:b/>
          <w:sz w:val="28"/>
          <w:szCs w:val="28"/>
        </w:rPr>
        <w:t>TRUSTEE QUALITIES AND PERSON SPECIFICATION</w:t>
      </w:r>
    </w:p>
    <w:p w14:paraId="6F6DCD86" w14:textId="77777777" w:rsidR="00104DB2" w:rsidRDefault="00104DB2" w:rsidP="005C2DE4">
      <w:pPr>
        <w:pStyle w:val="PlainText"/>
        <w:spacing w:line="276" w:lineRule="auto"/>
        <w:jc w:val="both"/>
        <w:rPr>
          <w:rFonts w:ascii="Trebuchet MS" w:hAnsi="Trebuchet MS" w:cs="Arial"/>
          <w:b/>
          <w:sz w:val="28"/>
          <w:szCs w:val="28"/>
        </w:rPr>
      </w:pPr>
    </w:p>
    <w:p w14:paraId="6272936D" w14:textId="77777777" w:rsidR="00104DB2" w:rsidRDefault="00AC32BB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>
        <w:rPr>
          <w:rFonts w:ascii="Trebuchet MS" w:hAnsi="Trebuchet MS" w:cs="Arial"/>
          <w:sz w:val="24"/>
          <w:szCs w:val="28"/>
        </w:rPr>
        <w:t>Clearly,</w:t>
      </w:r>
      <w:r w:rsidR="00104DB2">
        <w:rPr>
          <w:rFonts w:ascii="Trebuchet MS" w:hAnsi="Trebuchet MS" w:cs="Arial"/>
          <w:sz w:val="24"/>
          <w:szCs w:val="28"/>
        </w:rPr>
        <w:t xml:space="preserve"> we are looking for a person who understands the role of a </w:t>
      </w:r>
      <w:r w:rsidR="002C4F1A">
        <w:rPr>
          <w:rFonts w:ascii="Trebuchet MS" w:hAnsi="Trebuchet MS" w:cs="Arial"/>
          <w:sz w:val="24"/>
          <w:szCs w:val="28"/>
        </w:rPr>
        <w:t>T</w:t>
      </w:r>
      <w:r w:rsidR="00104DB2">
        <w:rPr>
          <w:rFonts w:ascii="Trebuchet MS" w:hAnsi="Trebuchet MS" w:cs="Arial"/>
          <w:sz w:val="24"/>
          <w:szCs w:val="28"/>
        </w:rPr>
        <w:t>rustee for a charitable entity, both within the UK context and preferably in other European countries.</w:t>
      </w:r>
      <w:r w:rsidR="008E6432">
        <w:rPr>
          <w:rFonts w:ascii="Trebuchet MS" w:hAnsi="Trebuchet MS" w:cs="Arial"/>
          <w:sz w:val="24"/>
          <w:szCs w:val="28"/>
        </w:rPr>
        <w:t xml:space="preserve"> </w:t>
      </w:r>
      <w:r w:rsidR="000535D9">
        <w:rPr>
          <w:rFonts w:ascii="Trebuchet MS" w:hAnsi="Trebuchet MS" w:cs="Arial"/>
          <w:sz w:val="24"/>
          <w:szCs w:val="28"/>
        </w:rPr>
        <w:t xml:space="preserve">VWT is uniquely positioned </w:t>
      </w:r>
      <w:r w:rsidR="002C4F1A">
        <w:rPr>
          <w:rFonts w:ascii="Trebuchet MS" w:hAnsi="Trebuchet MS" w:cs="Arial"/>
          <w:sz w:val="24"/>
          <w:szCs w:val="28"/>
        </w:rPr>
        <w:t xml:space="preserve">in </w:t>
      </w:r>
      <w:r w:rsidR="000535D9">
        <w:rPr>
          <w:rFonts w:ascii="Trebuchet MS" w:hAnsi="Trebuchet MS" w:cs="Arial"/>
          <w:sz w:val="24"/>
          <w:szCs w:val="28"/>
        </w:rPr>
        <w:t xml:space="preserve">using the returns from its investment portfolio to fund </w:t>
      </w:r>
      <w:r w:rsidR="002C4F1A">
        <w:rPr>
          <w:rFonts w:ascii="Trebuchet MS" w:hAnsi="Trebuchet MS" w:cs="Arial"/>
          <w:sz w:val="24"/>
          <w:szCs w:val="28"/>
        </w:rPr>
        <w:t>its</w:t>
      </w:r>
      <w:r w:rsidR="000535D9">
        <w:rPr>
          <w:rFonts w:ascii="Trebuchet MS" w:hAnsi="Trebuchet MS" w:cs="Arial"/>
          <w:sz w:val="24"/>
          <w:szCs w:val="28"/>
        </w:rPr>
        <w:t xml:space="preserve"> core activitie</w:t>
      </w:r>
      <w:r w:rsidR="002C4F1A">
        <w:rPr>
          <w:rFonts w:ascii="Trebuchet MS" w:hAnsi="Trebuchet MS" w:cs="Arial"/>
          <w:sz w:val="24"/>
          <w:szCs w:val="28"/>
        </w:rPr>
        <w:t>s</w:t>
      </w:r>
      <w:r w:rsidR="000535D9">
        <w:rPr>
          <w:rFonts w:ascii="Trebuchet MS" w:hAnsi="Trebuchet MS" w:cs="Arial"/>
          <w:sz w:val="24"/>
          <w:szCs w:val="28"/>
        </w:rPr>
        <w:t xml:space="preserve">, and there is a high responsibility on </w:t>
      </w:r>
      <w:r w:rsidR="002C4F1A">
        <w:rPr>
          <w:rFonts w:ascii="Trebuchet MS" w:hAnsi="Trebuchet MS" w:cs="Arial"/>
          <w:sz w:val="24"/>
          <w:szCs w:val="28"/>
        </w:rPr>
        <w:t>Board members</w:t>
      </w:r>
      <w:r w:rsidR="000535D9">
        <w:rPr>
          <w:rFonts w:ascii="Trebuchet MS" w:hAnsi="Trebuchet MS" w:cs="Arial"/>
          <w:sz w:val="24"/>
          <w:szCs w:val="28"/>
        </w:rPr>
        <w:t xml:space="preserve"> to ensure those funds are well managed. </w:t>
      </w:r>
      <w:r w:rsidR="00104DB2">
        <w:rPr>
          <w:rFonts w:ascii="Trebuchet MS" w:hAnsi="Trebuchet MS" w:cs="Arial"/>
          <w:sz w:val="24"/>
          <w:szCs w:val="28"/>
        </w:rPr>
        <w:t xml:space="preserve">As </w:t>
      </w:r>
      <w:r w:rsidR="00EB30BC">
        <w:rPr>
          <w:rFonts w:ascii="Trebuchet MS" w:hAnsi="Trebuchet MS" w:cs="Arial"/>
          <w:sz w:val="24"/>
          <w:szCs w:val="28"/>
        </w:rPr>
        <w:t>noted</w:t>
      </w:r>
      <w:r w:rsidR="00104DB2">
        <w:rPr>
          <w:rFonts w:ascii="Trebuchet MS" w:hAnsi="Trebuchet MS" w:cs="Arial"/>
          <w:sz w:val="24"/>
          <w:szCs w:val="28"/>
        </w:rPr>
        <w:t xml:space="preserve"> above, a fresh or different perspective would be favoured as well as an enthusiasm for wildlife </w:t>
      </w:r>
      <w:r w:rsidR="00104DB2">
        <w:rPr>
          <w:rFonts w:ascii="Trebuchet MS" w:hAnsi="Trebuchet MS" w:cs="Arial"/>
          <w:sz w:val="24"/>
          <w:szCs w:val="28"/>
        </w:rPr>
        <w:lastRenderedPageBreak/>
        <w:t>conservation and the sector within which VWT operates (although the latter is not essential).</w:t>
      </w:r>
    </w:p>
    <w:p w14:paraId="608E9F47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</w:p>
    <w:p w14:paraId="5A814919" w14:textId="68A60705" w:rsidR="00104DB2" w:rsidRDefault="00104DB2" w:rsidP="00630921">
      <w:pPr>
        <w:jc w:val="both"/>
        <w:rPr>
          <w:rFonts w:ascii="Trebuchet MS" w:hAnsi="Trebuchet MS" w:cs="Arial"/>
          <w:sz w:val="24"/>
          <w:szCs w:val="28"/>
        </w:rPr>
      </w:pPr>
      <w:r w:rsidRPr="00094E4C">
        <w:rPr>
          <w:rFonts w:ascii="Trebuchet MS" w:hAnsi="Trebuchet MS" w:cs="Arial"/>
          <w:sz w:val="24"/>
          <w:szCs w:val="28"/>
        </w:rPr>
        <w:t xml:space="preserve">The </w:t>
      </w:r>
      <w:r>
        <w:rPr>
          <w:rFonts w:ascii="Trebuchet MS" w:hAnsi="Trebuchet MS" w:cs="Arial"/>
          <w:sz w:val="24"/>
          <w:szCs w:val="28"/>
        </w:rPr>
        <w:t>styl</w:t>
      </w:r>
      <w:r w:rsidRPr="00094E4C">
        <w:rPr>
          <w:rFonts w:ascii="Trebuchet MS" w:hAnsi="Trebuchet MS" w:cs="Arial"/>
          <w:sz w:val="24"/>
          <w:szCs w:val="28"/>
        </w:rPr>
        <w:t>e of the Trust</w:t>
      </w:r>
      <w:r>
        <w:rPr>
          <w:rFonts w:ascii="Trebuchet MS" w:hAnsi="Trebuchet MS" w:cs="Arial"/>
          <w:sz w:val="24"/>
          <w:szCs w:val="28"/>
        </w:rPr>
        <w:t xml:space="preserve"> and its Board is one of informal professionalism; a friendly, supportive and intellectually challenging culture. Trustees report back that the time spent on VWT work is informative, stimulating and enjoyable. Furthermore, </w:t>
      </w:r>
      <w:r w:rsidR="00C02F57">
        <w:rPr>
          <w:rFonts w:ascii="Trebuchet MS" w:hAnsi="Trebuchet MS" w:cs="Arial"/>
          <w:sz w:val="24"/>
          <w:szCs w:val="28"/>
        </w:rPr>
        <w:t>t</w:t>
      </w:r>
      <w:r w:rsidR="002C4F1A">
        <w:rPr>
          <w:rFonts w:ascii="Trebuchet MS" w:hAnsi="Trebuchet MS" w:cs="Arial"/>
          <w:sz w:val="24"/>
          <w:szCs w:val="28"/>
        </w:rPr>
        <w:t>hey</w:t>
      </w:r>
      <w:r w:rsidR="00C02F57">
        <w:rPr>
          <w:rFonts w:ascii="Trebuchet MS" w:hAnsi="Trebuchet MS" w:cs="Arial"/>
          <w:sz w:val="24"/>
          <w:szCs w:val="28"/>
        </w:rPr>
        <w:t xml:space="preserve"> </w:t>
      </w:r>
      <w:r>
        <w:rPr>
          <w:rFonts w:ascii="Trebuchet MS" w:hAnsi="Trebuchet MS" w:cs="Arial"/>
          <w:sz w:val="24"/>
          <w:szCs w:val="28"/>
        </w:rPr>
        <w:t>feel that their experience on the Board of VWT forms part of their broader learning, which they can apply to other aspects of their professional lives.</w:t>
      </w:r>
    </w:p>
    <w:p w14:paraId="44682D6C" w14:textId="77777777" w:rsidR="005C2DE4" w:rsidRPr="005C2DE4" w:rsidRDefault="005C2DE4" w:rsidP="005C2DE4">
      <w:pPr>
        <w:spacing w:after="0"/>
        <w:jc w:val="both"/>
        <w:rPr>
          <w:rFonts w:ascii="Trebuchet MS" w:hAnsi="Trebuchet MS" w:cs="Arial"/>
          <w:sz w:val="28"/>
          <w:szCs w:val="28"/>
        </w:rPr>
      </w:pPr>
    </w:p>
    <w:p w14:paraId="2CDE29E9" w14:textId="76BB9B2F" w:rsidR="00104DB2" w:rsidRDefault="0096773B" w:rsidP="00630921">
      <w:pPr>
        <w:jc w:val="both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5</w:t>
      </w:r>
      <w:r w:rsidR="00104DB2" w:rsidRPr="00AF1C02">
        <w:rPr>
          <w:rFonts w:ascii="Trebuchet MS" w:hAnsi="Trebuchet MS" w:cs="Arial"/>
          <w:b/>
          <w:sz w:val="28"/>
          <w:szCs w:val="28"/>
        </w:rPr>
        <w:t>.</w:t>
      </w:r>
      <w:r w:rsidR="00104DB2" w:rsidRPr="00AF1C02">
        <w:rPr>
          <w:rFonts w:ascii="Trebuchet MS" w:hAnsi="Trebuchet MS" w:cs="Arial"/>
          <w:b/>
          <w:sz w:val="28"/>
          <w:szCs w:val="28"/>
        </w:rPr>
        <w:tab/>
        <w:t>JOB SPECIFICATION/skills</w:t>
      </w:r>
    </w:p>
    <w:p w14:paraId="163D4214" w14:textId="77777777" w:rsidR="005C2DE4" w:rsidRPr="00AF1C02" w:rsidRDefault="005C2DE4" w:rsidP="005C2DE4">
      <w:pPr>
        <w:spacing w:after="0"/>
        <w:jc w:val="both"/>
        <w:rPr>
          <w:rFonts w:ascii="Trebuchet MS" w:hAnsi="Trebuchet MS" w:cs="Arial"/>
          <w:b/>
          <w:sz w:val="28"/>
          <w:szCs w:val="28"/>
        </w:rPr>
      </w:pPr>
    </w:p>
    <w:p w14:paraId="61FAA3B6" w14:textId="77777777" w:rsidR="00104DB2" w:rsidRPr="008E321F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 w:rsidRPr="008E321F">
        <w:rPr>
          <w:rFonts w:ascii="Trebuchet MS" w:hAnsi="Trebuchet MS" w:cs="Arial"/>
          <w:sz w:val="24"/>
          <w:szCs w:val="28"/>
        </w:rPr>
        <w:t>Generally:</w:t>
      </w:r>
      <w:r w:rsidRPr="008E321F">
        <w:rPr>
          <w:rFonts w:ascii="Trebuchet MS" w:hAnsi="Trebuchet MS" w:cs="Arial"/>
          <w:sz w:val="24"/>
          <w:szCs w:val="28"/>
        </w:rPr>
        <w:br/>
      </w:r>
    </w:p>
    <w:p w14:paraId="676775AD" w14:textId="77777777" w:rsidR="00104DB2" w:rsidRPr="00516D08" w:rsidRDefault="00104DB2" w:rsidP="00630921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567"/>
          <w:tab w:val="left" w:pos="851"/>
        </w:tabs>
        <w:spacing w:after="0"/>
        <w:jc w:val="both"/>
        <w:rPr>
          <w:rFonts w:ascii="Trebuchet MS" w:hAnsi="Trebuchet MS"/>
          <w:sz w:val="24"/>
          <w:szCs w:val="24"/>
        </w:rPr>
      </w:pPr>
      <w:r w:rsidRPr="00516D08">
        <w:rPr>
          <w:rFonts w:ascii="Trebuchet MS" w:hAnsi="Trebuchet MS"/>
          <w:sz w:val="24"/>
          <w:szCs w:val="24"/>
        </w:rPr>
        <w:t>integrity</w:t>
      </w:r>
    </w:p>
    <w:p w14:paraId="071A51A8" w14:textId="77777777" w:rsidR="00104DB2" w:rsidRPr="00516D08" w:rsidRDefault="00104DB2" w:rsidP="00630921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567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jc w:val="both"/>
        <w:rPr>
          <w:rFonts w:ascii="Trebuchet MS" w:hAnsi="Trebuchet MS"/>
          <w:sz w:val="24"/>
          <w:szCs w:val="24"/>
        </w:rPr>
      </w:pPr>
      <w:r w:rsidRPr="00516D08">
        <w:rPr>
          <w:rFonts w:ascii="Trebuchet MS" w:hAnsi="Trebuchet MS"/>
          <w:sz w:val="24"/>
          <w:szCs w:val="24"/>
        </w:rPr>
        <w:t>a commitment to the organisation and its objectives</w:t>
      </w:r>
    </w:p>
    <w:p w14:paraId="17BB4B69" w14:textId="77777777" w:rsidR="00104DB2" w:rsidRPr="00516D08" w:rsidRDefault="00104DB2" w:rsidP="00630921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567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jc w:val="both"/>
        <w:rPr>
          <w:rFonts w:ascii="Trebuchet MS" w:hAnsi="Trebuchet MS"/>
          <w:sz w:val="24"/>
          <w:szCs w:val="24"/>
        </w:rPr>
      </w:pPr>
      <w:r w:rsidRPr="00516D08">
        <w:rPr>
          <w:rFonts w:ascii="Trebuchet MS" w:hAnsi="Trebuchet MS"/>
          <w:sz w:val="24"/>
          <w:szCs w:val="24"/>
        </w:rPr>
        <w:t>an understanding and acceptance of the legal duties, responsibilities and liabilities of trusteeship</w:t>
      </w:r>
    </w:p>
    <w:p w14:paraId="0748C986" w14:textId="77777777" w:rsidR="00104DB2" w:rsidRPr="00516D08" w:rsidRDefault="00104DB2" w:rsidP="00630921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567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jc w:val="both"/>
        <w:rPr>
          <w:rFonts w:ascii="Trebuchet MS" w:hAnsi="Trebuchet MS"/>
          <w:sz w:val="24"/>
          <w:szCs w:val="24"/>
        </w:rPr>
      </w:pPr>
      <w:r w:rsidRPr="00516D08">
        <w:rPr>
          <w:rFonts w:ascii="Trebuchet MS" w:hAnsi="Trebuchet MS"/>
          <w:sz w:val="24"/>
          <w:szCs w:val="24"/>
        </w:rPr>
        <w:t>a willingness to devote the necessary time and effort to trustee duties</w:t>
      </w:r>
    </w:p>
    <w:p w14:paraId="0E67CD02" w14:textId="77777777" w:rsidR="00104DB2" w:rsidRPr="00516D08" w:rsidRDefault="00104DB2" w:rsidP="00630921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567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jc w:val="both"/>
        <w:rPr>
          <w:rFonts w:ascii="Trebuchet MS" w:hAnsi="Trebuchet MS"/>
          <w:sz w:val="24"/>
          <w:szCs w:val="24"/>
        </w:rPr>
      </w:pPr>
      <w:r w:rsidRPr="00516D08">
        <w:rPr>
          <w:rFonts w:ascii="Trebuchet MS" w:hAnsi="Trebuchet MS"/>
          <w:sz w:val="24"/>
          <w:szCs w:val="24"/>
        </w:rPr>
        <w:t>strategic vision</w:t>
      </w:r>
    </w:p>
    <w:p w14:paraId="3F308976" w14:textId="77777777" w:rsidR="00104DB2" w:rsidRPr="00516D08" w:rsidRDefault="00104DB2" w:rsidP="00630921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567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jc w:val="both"/>
        <w:rPr>
          <w:rFonts w:ascii="Trebuchet MS" w:hAnsi="Trebuchet MS"/>
          <w:sz w:val="24"/>
          <w:szCs w:val="24"/>
        </w:rPr>
      </w:pPr>
      <w:r w:rsidRPr="00516D08">
        <w:rPr>
          <w:rFonts w:ascii="Trebuchet MS" w:hAnsi="Trebuchet MS"/>
          <w:sz w:val="24"/>
          <w:szCs w:val="24"/>
        </w:rPr>
        <w:t xml:space="preserve">good, independent judgement </w:t>
      </w:r>
    </w:p>
    <w:p w14:paraId="44165580" w14:textId="77777777" w:rsidR="00104DB2" w:rsidRPr="00516D08" w:rsidRDefault="00104DB2" w:rsidP="00630921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567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jc w:val="both"/>
        <w:rPr>
          <w:rFonts w:ascii="Trebuchet MS" w:hAnsi="Trebuchet MS"/>
          <w:sz w:val="24"/>
          <w:szCs w:val="24"/>
        </w:rPr>
      </w:pPr>
      <w:r w:rsidRPr="00516D08">
        <w:rPr>
          <w:rFonts w:ascii="Trebuchet MS" w:hAnsi="Trebuchet MS"/>
          <w:sz w:val="24"/>
          <w:szCs w:val="24"/>
        </w:rPr>
        <w:t xml:space="preserve">an ability to think creatively </w:t>
      </w:r>
    </w:p>
    <w:p w14:paraId="27DADCFA" w14:textId="77777777" w:rsidR="00104DB2" w:rsidRPr="00516D08" w:rsidRDefault="00104DB2" w:rsidP="00630921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567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jc w:val="both"/>
        <w:rPr>
          <w:rFonts w:ascii="Trebuchet MS" w:hAnsi="Trebuchet MS"/>
          <w:sz w:val="24"/>
          <w:szCs w:val="24"/>
        </w:rPr>
      </w:pPr>
      <w:r w:rsidRPr="00516D08">
        <w:rPr>
          <w:rFonts w:ascii="Trebuchet MS" w:hAnsi="Trebuchet MS"/>
          <w:sz w:val="24"/>
          <w:szCs w:val="24"/>
        </w:rPr>
        <w:t>willingness to speak your mind</w:t>
      </w:r>
    </w:p>
    <w:p w14:paraId="125C359F" w14:textId="77777777" w:rsidR="00104DB2" w:rsidRPr="00516D08" w:rsidRDefault="00104DB2" w:rsidP="00630921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567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jc w:val="both"/>
        <w:rPr>
          <w:rFonts w:ascii="Trebuchet MS" w:hAnsi="Trebuchet MS"/>
          <w:sz w:val="24"/>
          <w:szCs w:val="24"/>
        </w:rPr>
      </w:pPr>
      <w:r w:rsidRPr="00516D08">
        <w:rPr>
          <w:rFonts w:ascii="Trebuchet MS" w:hAnsi="Trebuchet MS"/>
          <w:sz w:val="24"/>
          <w:szCs w:val="24"/>
        </w:rPr>
        <w:t>an ability to work effectively as a member of the Board team</w:t>
      </w:r>
    </w:p>
    <w:p w14:paraId="7681BD38" w14:textId="77777777" w:rsidR="00104DB2" w:rsidRPr="00516D08" w:rsidRDefault="00104DB2" w:rsidP="00630921">
      <w:pPr>
        <w:widowControl w:val="0"/>
        <w:numPr>
          <w:ilvl w:val="0"/>
          <w:numId w:val="30"/>
        </w:num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jc w:val="both"/>
        <w:rPr>
          <w:rFonts w:ascii="Trebuchet MS" w:hAnsi="Trebuchet MS"/>
          <w:sz w:val="24"/>
          <w:szCs w:val="24"/>
        </w:rPr>
      </w:pPr>
      <w:r w:rsidRPr="00516D08">
        <w:rPr>
          <w:rFonts w:ascii="Trebuchet MS" w:hAnsi="Trebuchet MS"/>
          <w:sz w:val="24"/>
          <w:szCs w:val="24"/>
        </w:rPr>
        <w:t>monitoring and evaluating Trust/CEO performance and programmes</w:t>
      </w:r>
    </w:p>
    <w:p w14:paraId="6A4510D7" w14:textId="77777777" w:rsidR="00104DB2" w:rsidRPr="00516D08" w:rsidRDefault="00371188" w:rsidP="00630921">
      <w:pPr>
        <w:widowControl w:val="0"/>
        <w:numPr>
          <w:ilvl w:val="0"/>
          <w:numId w:val="30"/>
        </w:num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skills needed to </w:t>
      </w:r>
      <w:r w:rsidR="00104DB2" w:rsidRPr="00516D08">
        <w:rPr>
          <w:rFonts w:ascii="Trebuchet MS" w:hAnsi="Trebuchet MS"/>
          <w:sz w:val="24"/>
          <w:szCs w:val="24"/>
        </w:rPr>
        <w:t xml:space="preserve">understand the Trust’s finances </w:t>
      </w:r>
      <w:r w:rsidR="00C84265">
        <w:rPr>
          <w:rFonts w:ascii="Trebuchet MS" w:hAnsi="Trebuchet MS"/>
          <w:sz w:val="24"/>
          <w:szCs w:val="24"/>
        </w:rPr>
        <w:t>and investment strategy</w:t>
      </w:r>
    </w:p>
    <w:p w14:paraId="76A3FFEA" w14:textId="77777777" w:rsidR="00104DB2" w:rsidRPr="00516D08" w:rsidRDefault="00104DB2" w:rsidP="00630921">
      <w:pPr>
        <w:widowControl w:val="0"/>
        <w:numPr>
          <w:ilvl w:val="0"/>
          <w:numId w:val="30"/>
        </w:num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jc w:val="both"/>
        <w:rPr>
          <w:rFonts w:ascii="Trebuchet MS" w:hAnsi="Trebuchet MS"/>
          <w:sz w:val="24"/>
          <w:szCs w:val="24"/>
        </w:rPr>
      </w:pPr>
      <w:r w:rsidRPr="00516D08">
        <w:rPr>
          <w:rFonts w:ascii="Trebuchet MS" w:hAnsi="Trebuchet MS"/>
          <w:sz w:val="24"/>
          <w:szCs w:val="24"/>
        </w:rPr>
        <w:t>support of the fundraising effort</w:t>
      </w:r>
    </w:p>
    <w:p w14:paraId="0C9D9EDC" w14:textId="77777777" w:rsidR="00104DB2" w:rsidRPr="00516D08" w:rsidRDefault="00104DB2" w:rsidP="00630921">
      <w:pPr>
        <w:widowControl w:val="0"/>
        <w:numPr>
          <w:ilvl w:val="0"/>
          <w:numId w:val="30"/>
        </w:num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jc w:val="both"/>
        <w:rPr>
          <w:rFonts w:ascii="Trebuchet MS" w:hAnsi="Trebuchet MS"/>
          <w:sz w:val="24"/>
          <w:szCs w:val="24"/>
        </w:rPr>
      </w:pPr>
      <w:r w:rsidRPr="00516D08">
        <w:rPr>
          <w:rFonts w:ascii="Trebuchet MS" w:hAnsi="Trebuchet MS"/>
          <w:sz w:val="24"/>
          <w:szCs w:val="24"/>
        </w:rPr>
        <w:t>support of public relations and marketing of the Trust when out and about</w:t>
      </w:r>
    </w:p>
    <w:p w14:paraId="15E4124D" w14:textId="77777777" w:rsidR="00104DB2" w:rsidRPr="008E321F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</w:p>
    <w:p w14:paraId="699EC62C" w14:textId="77777777" w:rsidR="00E0088E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 w:rsidRPr="00094E4C">
        <w:rPr>
          <w:rFonts w:ascii="Trebuchet MS" w:hAnsi="Trebuchet MS" w:cs="Arial"/>
          <w:sz w:val="24"/>
          <w:szCs w:val="28"/>
        </w:rPr>
        <w:t xml:space="preserve">Specific to </w:t>
      </w:r>
      <w:r w:rsidR="007515F2">
        <w:rPr>
          <w:rFonts w:ascii="Trebuchet MS" w:hAnsi="Trebuchet MS" w:cs="Arial"/>
          <w:sz w:val="24"/>
          <w:szCs w:val="28"/>
        </w:rPr>
        <w:t>this role</w:t>
      </w:r>
      <w:r w:rsidRPr="00094E4C">
        <w:rPr>
          <w:rFonts w:ascii="Trebuchet MS" w:hAnsi="Trebuchet MS" w:cs="Arial"/>
          <w:sz w:val="24"/>
          <w:szCs w:val="28"/>
        </w:rPr>
        <w:t>:</w:t>
      </w:r>
    </w:p>
    <w:p w14:paraId="0B257AA7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</w:p>
    <w:p w14:paraId="37DF0507" w14:textId="77777777" w:rsidR="00104DB2" w:rsidRDefault="00E0088E" w:rsidP="00630921">
      <w:pPr>
        <w:pStyle w:val="PlainText"/>
        <w:numPr>
          <w:ilvl w:val="0"/>
          <w:numId w:val="28"/>
        </w:numPr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>
        <w:rPr>
          <w:rFonts w:ascii="Trebuchet MS" w:eastAsia="Helvetica" w:hAnsi="Trebuchet MS"/>
          <w:kern w:val="2"/>
          <w:sz w:val="24"/>
          <w:szCs w:val="24"/>
          <w:lang w:val="en-US" w:eastAsia="ko-KR"/>
        </w:rPr>
        <w:t>I</w:t>
      </w:r>
      <w:r w:rsidRPr="00B419B3">
        <w:rPr>
          <w:rFonts w:ascii="Trebuchet MS" w:eastAsia="Helvetica" w:hAnsi="Trebuchet MS"/>
          <w:kern w:val="2"/>
          <w:sz w:val="24"/>
          <w:szCs w:val="24"/>
          <w:lang w:val="en-US" w:eastAsia="ko-KR"/>
        </w:rPr>
        <w:t>nvestment</w:t>
      </w:r>
      <w:r w:rsidR="007515F2">
        <w:rPr>
          <w:rFonts w:ascii="Trebuchet MS" w:eastAsia="Helvetica" w:hAnsi="Trebuchet MS"/>
          <w:kern w:val="2"/>
          <w:sz w:val="24"/>
          <w:szCs w:val="24"/>
          <w:lang w:val="en-US" w:eastAsia="ko-KR"/>
        </w:rPr>
        <w:t xml:space="preserve"> management</w:t>
      </w:r>
      <w:r w:rsidR="00C84265">
        <w:rPr>
          <w:rFonts w:ascii="Trebuchet MS" w:eastAsia="Helvetica" w:hAnsi="Trebuchet MS"/>
          <w:kern w:val="2"/>
          <w:sz w:val="24"/>
          <w:szCs w:val="24"/>
          <w:lang w:val="en-US" w:eastAsia="ko-KR"/>
        </w:rPr>
        <w:t>, ideally with expertise in equities or multi-asset strategies</w:t>
      </w:r>
    </w:p>
    <w:p w14:paraId="01D0A567" w14:textId="77777777" w:rsidR="00104DB2" w:rsidRPr="003C4F03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8"/>
          <w:szCs w:val="28"/>
        </w:rPr>
      </w:pPr>
    </w:p>
    <w:p w14:paraId="3C661B50" w14:textId="77777777" w:rsidR="00104DB2" w:rsidRPr="0096773B" w:rsidRDefault="0096773B" w:rsidP="00630921">
      <w:pPr>
        <w:pStyle w:val="PlainText"/>
        <w:spacing w:line="276" w:lineRule="auto"/>
        <w:jc w:val="both"/>
        <w:rPr>
          <w:rFonts w:ascii="Trebuchet MS" w:hAnsi="Trebuchet MS" w:cs="Arial"/>
          <w:b/>
          <w:sz w:val="28"/>
          <w:szCs w:val="28"/>
        </w:rPr>
      </w:pPr>
      <w:r w:rsidRPr="0096773B">
        <w:rPr>
          <w:rFonts w:ascii="Trebuchet MS" w:hAnsi="Trebuchet MS" w:cs="Arial"/>
          <w:b/>
          <w:sz w:val="28"/>
          <w:szCs w:val="28"/>
        </w:rPr>
        <w:t>6</w:t>
      </w:r>
      <w:r w:rsidR="00104DB2" w:rsidRPr="0096773B">
        <w:rPr>
          <w:rFonts w:ascii="Trebuchet MS" w:hAnsi="Trebuchet MS" w:cs="Arial"/>
          <w:b/>
          <w:sz w:val="28"/>
          <w:szCs w:val="28"/>
        </w:rPr>
        <w:t>.</w:t>
      </w:r>
      <w:r w:rsidR="00104DB2" w:rsidRPr="0096773B">
        <w:rPr>
          <w:rFonts w:ascii="Trebuchet MS" w:hAnsi="Trebuchet MS" w:cs="Arial"/>
          <w:b/>
          <w:sz w:val="28"/>
          <w:szCs w:val="28"/>
        </w:rPr>
        <w:tab/>
        <w:t>TRAINING AND DEVELOPMENT</w:t>
      </w:r>
    </w:p>
    <w:p w14:paraId="34329D10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8"/>
          <w:szCs w:val="28"/>
        </w:rPr>
      </w:pPr>
    </w:p>
    <w:p w14:paraId="14C046DB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>
        <w:rPr>
          <w:rFonts w:ascii="Trebuchet MS" w:hAnsi="Trebuchet MS" w:cs="Arial"/>
          <w:sz w:val="24"/>
          <w:szCs w:val="28"/>
        </w:rPr>
        <w:t>The Board reviews its own progress and skillset from time to time</w:t>
      </w:r>
      <w:r w:rsidR="00BE605D">
        <w:rPr>
          <w:rFonts w:ascii="Trebuchet MS" w:hAnsi="Trebuchet MS" w:cs="Arial"/>
          <w:sz w:val="24"/>
          <w:szCs w:val="28"/>
        </w:rPr>
        <w:t>,</w:t>
      </w:r>
      <w:r>
        <w:rPr>
          <w:rFonts w:ascii="Trebuchet MS" w:hAnsi="Trebuchet MS" w:cs="Arial"/>
          <w:sz w:val="24"/>
          <w:szCs w:val="28"/>
        </w:rPr>
        <w:t xml:space="preserve"> to ascertain what collective or individual plans need to be actioned. In addition, the CEO circulates </w:t>
      </w:r>
      <w:r w:rsidR="002C4F1A">
        <w:rPr>
          <w:rFonts w:ascii="Trebuchet MS" w:hAnsi="Trebuchet MS" w:cs="Arial"/>
          <w:sz w:val="24"/>
          <w:szCs w:val="28"/>
        </w:rPr>
        <w:t>T</w:t>
      </w:r>
      <w:r>
        <w:rPr>
          <w:rFonts w:ascii="Trebuchet MS" w:hAnsi="Trebuchet MS" w:cs="Arial"/>
          <w:sz w:val="24"/>
          <w:szCs w:val="28"/>
        </w:rPr>
        <w:t xml:space="preserve">rustee training and development information as appropriate, which </w:t>
      </w:r>
      <w:r w:rsidR="002C4F1A">
        <w:rPr>
          <w:rFonts w:ascii="Trebuchet MS" w:hAnsi="Trebuchet MS" w:cs="Arial"/>
          <w:sz w:val="24"/>
          <w:szCs w:val="28"/>
        </w:rPr>
        <w:t>Board members</w:t>
      </w:r>
      <w:r w:rsidR="00C02F57">
        <w:rPr>
          <w:rFonts w:ascii="Trebuchet MS" w:hAnsi="Trebuchet MS" w:cs="Arial"/>
          <w:sz w:val="24"/>
          <w:szCs w:val="28"/>
        </w:rPr>
        <w:t xml:space="preserve"> </w:t>
      </w:r>
      <w:r>
        <w:rPr>
          <w:rFonts w:ascii="Trebuchet MS" w:hAnsi="Trebuchet MS" w:cs="Arial"/>
          <w:sz w:val="24"/>
          <w:szCs w:val="28"/>
        </w:rPr>
        <w:t>are asked to assess in relation to their personal requirements. Reasonable and appropriate expenses are reimbursed for agreed training sessions.</w:t>
      </w:r>
    </w:p>
    <w:p w14:paraId="2F6B0372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</w:p>
    <w:p w14:paraId="376FF59F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 w:rsidRPr="00F421A3">
        <w:rPr>
          <w:rFonts w:ascii="Trebuchet MS" w:hAnsi="Trebuchet MS" w:cs="Arial"/>
          <w:sz w:val="24"/>
          <w:szCs w:val="28"/>
        </w:rPr>
        <w:lastRenderedPageBreak/>
        <w:t xml:space="preserve">Where an individual </w:t>
      </w:r>
      <w:r w:rsidR="002C4F1A">
        <w:rPr>
          <w:rFonts w:ascii="Trebuchet MS" w:hAnsi="Trebuchet MS" w:cs="Arial"/>
          <w:sz w:val="24"/>
          <w:szCs w:val="28"/>
        </w:rPr>
        <w:t>T</w:t>
      </w:r>
      <w:r w:rsidR="00780B3E" w:rsidRPr="00F421A3">
        <w:rPr>
          <w:rFonts w:ascii="Trebuchet MS" w:hAnsi="Trebuchet MS" w:cs="Arial"/>
          <w:sz w:val="24"/>
          <w:szCs w:val="28"/>
        </w:rPr>
        <w:t xml:space="preserve">rustee </w:t>
      </w:r>
      <w:r w:rsidRPr="00F421A3">
        <w:rPr>
          <w:rFonts w:ascii="Trebuchet MS" w:hAnsi="Trebuchet MS" w:cs="Arial"/>
          <w:sz w:val="24"/>
          <w:szCs w:val="28"/>
        </w:rPr>
        <w:t>has a specialist skill</w:t>
      </w:r>
      <w:r>
        <w:rPr>
          <w:rFonts w:ascii="Trebuchet MS" w:hAnsi="Trebuchet MS" w:cs="Arial"/>
          <w:sz w:val="24"/>
          <w:szCs w:val="28"/>
        </w:rPr>
        <w:t xml:space="preserve"> that is useful for other </w:t>
      </w:r>
      <w:r w:rsidR="002C4F1A">
        <w:rPr>
          <w:rFonts w:ascii="Trebuchet MS" w:hAnsi="Trebuchet MS" w:cs="Arial"/>
          <w:sz w:val="24"/>
          <w:szCs w:val="28"/>
        </w:rPr>
        <w:t>T</w:t>
      </w:r>
      <w:r w:rsidR="00780B3E">
        <w:rPr>
          <w:rFonts w:ascii="Trebuchet MS" w:hAnsi="Trebuchet MS" w:cs="Arial"/>
          <w:sz w:val="24"/>
          <w:szCs w:val="28"/>
        </w:rPr>
        <w:t xml:space="preserve">rustees </w:t>
      </w:r>
      <w:r>
        <w:rPr>
          <w:rFonts w:ascii="Trebuchet MS" w:hAnsi="Trebuchet MS" w:cs="Arial"/>
          <w:sz w:val="24"/>
          <w:szCs w:val="28"/>
        </w:rPr>
        <w:t xml:space="preserve">or staff, they may be asked to lead on a training or briefing session. </w:t>
      </w:r>
    </w:p>
    <w:p w14:paraId="5D2E99FE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</w:p>
    <w:p w14:paraId="47A595DB" w14:textId="6BA36392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>
        <w:rPr>
          <w:rFonts w:ascii="Trebuchet MS" w:hAnsi="Trebuchet MS" w:cs="Arial"/>
          <w:sz w:val="24"/>
          <w:szCs w:val="28"/>
        </w:rPr>
        <w:t xml:space="preserve">All new </w:t>
      </w:r>
      <w:r w:rsidR="002C4F1A">
        <w:rPr>
          <w:rFonts w:ascii="Trebuchet MS" w:hAnsi="Trebuchet MS" w:cs="Arial"/>
          <w:sz w:val="24"/>
          <w:szCs w:val="28"/>
        </w:rPr>
        <w:t>T</w:t>
      </w:r>
      <w:r w:rsidR="00780B3E">
        <w:rPr>
          <w:rFonts w:ascii="Trebuchet MS" w:hAnsi="Trebuchet MS" w:cs="Arial"/>
          <w:sz w:val="24"/>
          <w:szCs w:val="28"/>
        </w:rPr>
        <w:t xml:space="preserve">rustees </w:t>
      </w:r>
      <w:r>
        <w:rPr>
          <w:rFonts w:ascii="Trebuchet MS" w:hAnsi="Trebuchet MS" w:cs="Arial"/>
          <w:sz w:val="24"/>
          <w:szCs w:val="28"/>
        </w:rPr>
        <w:t xml:space="preserve">are </w:t>
      </w:r>
      <w:r w:rsidR="00C00872">
        <w:rPr>
          <w:rFonts w:ascii="Trebuchet MS" w:hAnsi="Trebuchet MS" w:cs="Arial"/>
          <w:sz w:val="24"/>
          <w:szCs w:val="28"/>
        </w:rPr>
        <w:t xml:space="preserve">taken through </w:t>
      </w:r>
      <w:r>
        <w:rPr>
          <w:rFonts w:ascii="Trebuchet MS" w:hAnsi="Trebuchet MS" w:cs="Arial"/>
          <w:sz w:val="24"/>
          <w:szCs w:val="28"/>
        </w:rPr>
        <w:t xml:space="preserve">an </w:t>
      </w:r>
      <w:r w:rsidR="00C00872">
        <w:rPr>
          <w:rFonts w:ascii="Trebuchet MS" w:hAnsi="Trebuchet MS" w:cs="Arial"/>
          <w:sz w:val="24"/>
          <w:szCs w:val="28"/>
        </w:rPr>
        <w:t>I</w:t>
      </w:r>
      <w:r>
        <w:rPr>
          <w:rFonts w:ascii="Trebuchet MS" w:hAnsi="Trebuchet MS" w:cs="Arial"/>
          <w:sz w:val="24"/>
          <w:szCs w:val="28"/>
        </w:rPr>
        <w:t>nduction programme</w:t>
      </w:r>
      <w:r w:rsidR="00C00872">
        <w:rPr>
          <w:rFonts w:ascii="Trebuchet MS" w:hAnsi="Trebuchet MS" w:cs="Arial"/>
          <w:sz w:val="24"/>
          <w:szCs w:val="28"/>
        </w:rPr>
        <w:t xml:space="preserve">, </w:t>
      </w:r>
      <w:r>
        <w:rPr>
          <w:rFonts w:ascii="Trebuchet MS" w:hAnsi="Trebuchet MS" w:cs="Arial"/>
          <w:sz w:val="24"/>
          <w:szCs w:val="28"/>
        </w:rPr>
        <w:t>arranged with the CEO according to the individual</w:t>
      </w:r>
      <w:r w:rsidR="00C02F57">
        <w:rPr>
          <w:rFonts w:ascii="Trebuchet MS" w:hAnsi="Trebuchet MS" w:cs="Arial"/>
          <w:sz w:val="24"/>
          <w:szCs w:val="28"/>
        </w:rPr>
        <w:t xml:space="preserve">’s </w:t>
      </w:r>
      <w:r>
        <w:rPr>
          <w:rFonts w:ascii="Trebuchet MS" w:hAnsi="Trebuchet MS" w:cs="Arial"/>
          <w:sz w:val="24"/>
          <w:szCs w:val="28"/>
        </w:rPr>
        <w:t>needs.</w:t>
      </w:r>
    </w:p>
    <w:p w14:paraId="762FC1FC" w14:textId="77777777" w:rsidR="005C2DE4" w:rsidRPr="003C4F03" w:rsidRDefault="005C2DE4" w:rsidP="00630921">
      <w:pPr>
        <w:pStyle w:val="PlainText"/>
        <w:spacing w:line="276" w:lineRule="auto"/>
        <w:jc w:val="both"/>
        <w:rPr>
          <w:rFonts w:ascii="Trebuchet MS" w:hAnsi="Trebuchet MS" w:cs="Arial"/>
          <w:sz w:val="28"/>
          <w:szCs w:val="28"/>
        </w:rPr>
      </w:pPr>
    </w:p>
    <w:p w14:paraId="3672CCD9" w14:textId="77777777" w:rsidR="00104DB2" w:rsidRPr="0096773B" w:rsidRDefault="0096773B" w:rsidP="00630921">
      <w:pPr>
        <w:pStyle w:val="PlainText"/>
        <w:spacing w:line="276" w:lineRule="auto"/>
        <w:jc w:val="both"/>
        <w:rPr>
          <w:rFonts w:ascii="Trebuchet MS" w:hAnsi="Trebuchet MS" w:cs="Arial"/>
          <w:b/>
          <w:sz w:val="28"/>
          <w:szCs w:val="28"/>
        </w:rPr>
      </w:pPr>
      <w:r w:rsidRPr="0096773B">
        <w:rPr>
          <w:rFonts w:ascii="Trebuchet MS" w:hAnsi="Trebuchet MS" w:cs="Arial"/>
          <w:b/>
          <w:sz w:val="28"/>
          <w:szCs w:val="28"/>
        </w:rPr>
        <w:t>7</w:t>
      </w:r>
      <w:r w:rsidR="00104DB2" w:rsidRPr="0096773B">
        <w:rPr>
          <w:rFonts w:ascii="Trebuchet MS" w:hAnsi="Trebuchet MS" w:cs="Arial"/>
          <w:b/>
          <w:sz w:val="28"/>
          <w:szCs w:val="28"/>
        </w:rPr>
        <w:t>.</w:t>
      </w:r>
      <w:r w:rsidR="00104DB2" w:rsidRPr="0096773B">
        <w:rPr>
          <w:rFonts w:ascii="Trebuchet MS" w:hAnsi="Trebuchet MS" w:cs="Arial"/>
          <w:b/>
          <w:sz w:val="28"/>
          <w:szCs w:val="28"/>
        </w:rPr>
        <w:tab/>
        <w:t>OUTLINE CONDITIONS</w:t>
      </w:r>
    </w:p>
    <w:p w14:paraId="6D2975F3" w14:textId="77777777" w:rsidR="00104DB2" w:rsidRPr="003C4F03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8"/>
          <w:szCs w:val="28"/>
        </w:rPr>
      </w:pPr>
    </w:p>
    <w:p w14:paraId="6A9ED24D" w14:textId="21500A28" w:rsidR="00104DB2" w:rsidRPr="005C2DE4" w:rsidRDefault="00104DB2" w:rsidP="00630921">
      <w:pPr>
        <w:jc w:val="both"/>
        <w:rPr>
          <w:rFonts w:ascii="Trebuchet MS" w:hAnsi="Trebuchet MS" w:cs="Arial"/>
          <w:sz w:val="24"/>
          <w:szCs w:val="24"/>
        </w:rPr>
      </w:pPr>
      <w:r w:rsidRPr="002D3425">
        <w:rPr>
          <w:rFonts w:ascii="Trebuchet MS" w:hAnsi="Trebuchet MS" w:cs="Arial"/>
          <w:sz w:val="24"/>
          <w:szCs w:val="24"/>
        </w:rPr>
        <w:t>A</w:t>
      </w:r>
      <w:r w:rsidRPr="00555397">
        <w:rPr>
          <w:rFonts w:ascii="Trebuchet MS" w:hAnsi="Trebuchet MS" w:cs="Arial"/>
          <w:sz w:val="24"/>
          <w:szCs w:val="24"/>
        </w:rPr>
        <w:t>ll appointments must follow Charity laws and the Trust’s Articles of Assoc</w:t>
      </w:r>
      <w:r w:rsidRPr="005C2DE4">
        <w:rPr>
          <w:rFonts w:ascii="Trebuchet MS" w:hAnsi="Trebuchet MS" w:cs="Arial"/>
          <w:sz w:val="24"/>
          <w:szCs w:val="24"/>
        </w:rPr>
        <w:t xml:space="preserve">iation. </w:t>
      </w:r>
      <w:r w:rsidRPr="002D3425">
        <w:rPr>
          <w:rFonts w:ascii="Trebuchet MS" w:hAnsi="Trebuchet MS" w:cs="Arial"/>
          <w:sz w:val="24"/>
          <w:szCs w:val="24"/>
        </w:rPr>
        <w:t>Membership</w:t>
      </w:r>
      <w:r w:rsidRPr="00555397">
        <w:rPr>
          <w:rFonts w:ascii="Trebuchet MS" w:hAnsi="Trebuchet MS" w:cs="Arial"/>
          <w:sz w:val="24"/>
          <w:szCs w:val="24"/>
        </w:rPr>
        <w:t xml:space="preserve"> forms, conflict</w:t>
      </w:r>
      <w:r w:rsidRPr="005C2DE4">
        <w:rPr>
          <w:rFonts w:ascii="Trebuchet MS" w:hAnsi="Trebuchet MS" w:cs="Arial"/>
          <w:sz w:val="24"/>
          <w:szCs w:val="24"/>
        </w:rPr>
        <w:t xml:space="preserve">s of interest and other necessary declarations and documentation must be completed before or shortly after appointments. The Trust </w:t>
      </w:r>
      <w:r w:rsidR="001F7CCF" w:rsidRPr="005C2DE4">
        <w:rPr>
          <w:rFonts w:ascii="Trebuchet MS" w:hAnsi="Trebuchet MS" w:cs="Calibri"/>
          <w:sz w:val="24"/>
          <w:szCs w:val="24"/>
          <w:lang w:bidi="ar-SA"/>
        </w:rPr>
        <w:t>is required to check Companies House, Charity Commission and other public record</w:t>
      </w:r>
      <w:r w:rsidRPr="002D3425">
        <w:rPr>
          <w:rFonts w:ascii="Trebuchet MS" w:hAnsi="Trebuchet MS" w:cs="Arial"/>
          <w:sz w:val="24"/>
          <w:szCs w:val="24"/>
        </w:rPr>
        <w:t>s</w:t>
      </w:r>
      <w:r w:rsidRPr="00555397">
        <w:rPr>
          <w:rFonts w:ascii="Trebuchet MS" w:hAnsi="Trebuchet MS" w:cs="Arial"/>
          <w:sz w:val="24"/>
          <w:szCs w:val="24"/>
        </w:rPr>
        <w:t xml:space="preserve"> for </w:t>
      </w:r>
      <w:r w:rsidR="00C02F57" w:rsidRPr="005C2DE4">
        <w:rPr>
          <w:rFonts w:ascii="Trebuchet MS" w:hAnsi="Trebuchet MS" w:cs="Arial"/>
          <w:sz w:val="24"/>
          <w:szCs w:val="24"/>
        </w:rPr>
        <w:t xml:space="preserve">trustee </w:t>
      </w:r>
      <w:r w:rsidRPr="005C2DE4">
        <w:rPr>
          <w:rFonts w:ascii="Trebuchet MS" w:hAnsi="Trebuchet MS" w:cs="Arial"/>
          <w:sz w:val="24"/>
          <w:szCs w:val="24"/>
        </w:rPr>
        <w:t>eligibility checks as well as any other due diligence deemed necessary.</w:t>
      </w:r>
    </w:p>
    <w:p w14:paraId="69F6CAE2" w14:textId="77777777" w:rsidR="00104DB2" w:rsidRPr="00E0088E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8"/>
          <w:szCs w:val="28"/>
        </w:rPr>
      </w:pPr>
    </w:p>
    <w:p w14:paraId="3BD2240E" w14:textId="77777777" w:rsidR="00104DB2" w:rsidRPr="0096773B" w:rsidRDefault="0096773B" w:rsidP="00630921">
      <w:pPr>
        <w:pStyle w:val="PlainText"/>
        <w:spacing w:line="276" w:lineRule="auto"/>
        <w:jc w:val="both"/>
        <w:rPr>
          <w:rFonts w:ascii="Trebuchet MS" w:hAnsi="Trebuchet MS" w:cs="Arial"/>
          <w:b/>
          <w:sz w:val="28"/>
          <w:szCs w:val="28"/>
        </w:rPr>
      </w:pPr>
      <w:r w:rsidRPr="0096773B">
        <w:rPr>
          <w:rFonts w:ascii="Trebuchet MS" w:hAnsi="Trebuchet MS" w:cs="Arial"/>
          <w:b/>
          <w:sz w:val="28"/>
          <w:szCs w:val="28"/>
        </w:rPr>
        <w:t>8</w:t>
      </w:r>
      <w:r w:rsidR="00104DB2" w:rsidRPr="0096773B">
        <w:rPr>
          <w:rFonts w:ascii="Trebuchet MS" w:hAnsi="Trebuchet MS" w:cs="Arial"/>
          <w:b/>
          <w:sz w:val="28"/>
          <w:szCs w:val="28"/>
        </w:rPr>
        <w:t>.</w:t>
      </w:r>
      <w:r w:rsidR="00104DB2" w:rsidRPr="0096773B">
        <w:rPr>
          <w:rFonts w:ascii="Trebuchet MS" w:hAnsi="Trebuchet MS" w:cs="Arial"/>
          <w:b/>
          <w:sz w:val="28"/>
          <w:szCs w:val="28"/>
        </w:rPr>
        <w:tab/>
        <w:t>MEETINGS AND TRAVEL</w:t>
      </w:r>
    </w:p>
    <w:p w14:paraId="07BE12C4" w14:textId="77777777" w:rsidR="00104DB2" w:rsidRPr="003C4F03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8"/>
          <w:szCs w:val="28"/>
        </w:rPr>
      </w:pPr>
    </w:p>
    <w:p w14:paraId="21E2AF57" w14:textId="77777777" w:rsidR="00104DB2" w:rsidRPr="007177CE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 w:rsidRPr="007177CE">
        <w:rPr>
          <w:rFonts w:ascii="Trebuchet MS" w:hAnsi="Trebuchet MS" w:cs="Arial"/>
          <w:sz w:val="24"/>
          <w:szCs w:val="28"/>
        </w:rPr>
        <w:t>The Board usually meets four times a year – March, June, September and December</w:t>
      </w:r>
      <w:r w:rsidR="00C00872">
        <w:rPr>
          <w:rFonts w:ascii="Trebuchet MS" w:hAnsi="Trebuchet MS" w:cs="Arial"/>
          <w:sz w:val="24"/>
          <w:szCs w:val="28"/>
        </w:rPr>
        <w:t xml:space="preserve"> in a</w:t>
      </w:r>
      <w:r>
        <w:rPr>
          <w:rFonts w:ascii="Trebuchet MS" w:hAnsi="Trebuchet MS" w:cs="Arial"/>
          <w:sz w:val="24"/>
          <w:szCs w:val="28"/>
        </w:rPr>
        <w:t xml:space="preserve"> variety of venues </w:t>
      </w:r>
      <w:r w:rsidR="00C00872">
        <w:rPr>
          <w:rFonts w:ascii="Trebuchet MS" w:hAnsi="Trebuchet MS" w:cs="Arial"/>
          <w:sz w:val="24"/>
          <w:szCs w:val="28"/>
        </w:rPr>
        <w:t xml:space="preserve">such as </w:t>
      </w:r>
      <w:r>
        <w:rPr>
          <w:rFonts w:ascii="Trebuchet MS" w:hAnsi="Trebuchet MS" w:cs="Arial"/>
          <w:sz w:val="24"/>
          <w:szCs w:val="28"/>
        </w:rPr>
        <w:t xml:space="preserve">VWT’s </w:t>
      </w:r>
      <w:r w:rsidR="00C00872">
        <w:rPr>
          <w:rFonts w:ascii="Trebuchet MS" w:hAnsi="Trebuchet MS" w:cs="Arial"/>
          <w:sz w:val="24"/>
          <w:szCs w:val="28"/>
        </w:rPr>
        <w:t>H</w:t>
      </w:r>
      <w:r>
        <w:rPr>
          <w:rFonts w:ascii="Trebuchet MS" w:hAnsi="Trebuchet MS" w:cs="Arial"/>
          <w:sz w:val="24"/>
          <w:szCs w:val="28"/>
        </w:rPr>
        <w:t>ead office near Ledbury</w:t>
      </w:r>
      <w:r w:rsidR="00371188">
        <w:rPr>
          <w:rFonts w:ascii="Trebuchet MS" w:hAnsi="Trebuchet MS" w:cs="Arial"/>
          <w:sz w:val="24"/>
          <w:szCs w:val="28"/>
        </w:rPr>
        <w:t xml:space="preserve"> in Herefordshire</w:t>
      </w:r>
      <w:r>
        <w:rPr>
          <w:rFonts w:ascii="Trebuchet MS" w:hAnsi="Trebuchet MS" w:cs="Arial"/>
          <w:sz w:val="24"/>
          <w:szCs w:val="28"/>
        </w:rPr>
        <w:t>, Birmingham or London</w:t>
      </w:r>
      <w:r w:rsidR="00C84265">
        <w:rPr>
          <w:rFonts w:ascii="Trebuchet MS" w:hAnsi="Trebuchet MS" w:cs="Arial"/>
          <w:sz w:val="24"/>
          <w:szCs w:val="28"/>
        </w:rPr>
        <w:t>, as well as virtually</w:t>
      </w:r>
      <w:r>
        <w:rPr>
          <w:rFonts w:ascii="Trebuchet MS" w:hAnsi="Trebuchet MS" w:cs="Arial"/>
          <w:sz w:val="24"/>
          <w:szCs w:val="28"/>
        </w:rPr>
        <w:t xml:space="preserve">. Field visits are sometimes part of the meeting format and could be anywhere in </w:t>
      </w:r>
      <w:r w:rsidR="002C4F1A">
        <w:rPr>
          <w:rFonts w:ascii="Trebuchet MS" w:hAnsi="Trebuchet MS" w:cs="Arial"/>
          <w:sz w:val="24"/>
          <w:szCs w:val="28"/>
        </w:rPr>
        <w:t>the UK</w:t>
      </w:r>
      <w:r w:rsidR="00CD4C7E">
        <w:rPr>
          <w:rFonts w:ascii="Trebuchet MS" w:hAnsi="Trebuchet MS" w:cs="Arial"/>
          <w:sz w:val="24"/>
          <w:szCs w:val="28"/>
        </w:rPr>
        <w:t xml:space="preserve"> or</w:t>
      </w:r>
      <w:r>
        <w:rPr>
          <w:rFonts w:ascii="Trebuchet MS" w:hAnsi="Trebuchet MS" w:cs="Arial"/>
          <w:sz w:val="24"/>
          <w:szCs w:val="28"/>
        </w:rPr>
        <w:t xml:space="preserve"> </w:t>
      </w:r>
      <w:r w:rsidR="002C4F1A">
        <w:rPr>
          <w:rFonts w:ascii="Trebuchet MS" w:hAnsi="Trebuchet MS" w:cs="Arial"/>
          <w:sz w:val="24"/>
          <w:szCs w:val="28"/>
        </w:rPr>
        <w:t>further afield</w:t>
      </w:r>
      <w:r>
        <w:rPr>
          <w:rFonts w:ascii="Trebuchet MS" w:hAnsi="Trebuchet MS" w:cs="Arial"/>
          <w:sz w:val="24"/>
          <w:szCs w:val="28"/>
        </w:rPr>
        <w:t>.</w:t>
      </w:r>
    </w:p>
    <w:p w14:paraId="106D50AF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8"/>
          <w:szCs w:val="28"/>
        </w:rPr>
      </w:pPr>
    </w:p>
    <w:p w14:paraId="4CBD0644" w14:textId="31C8BFE2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 w:rsidRPr="007177CE">
        <w:rPr>
          <w:rFonts w:ascii="Trebuchet MS" w:hAnsi="Trebuchet MS" w:cs="Arial"/>
          <w:sz w:val="24"/>
          <w:szCs w:val="28"/>
        </w:rPr>
        <w:t>Travel and overnight expenses are reimbursed</w:t>
      </w:r>
      <w:r>
        <w:rPr>
          <w:rFonts w:ascii="Trebuchet MS" w:hAnsi="Trebuchet MS" w:cs="Arial"/>
          <w:sz w:val="24"/>
          <w:szCs w:val="28"/>
        </w:rPr>
        <w:t xml:space="preserve"> according to our expenses and environmental policy. </w:t>
      </w:r>
      <w:r w:rsidR="002C4F1A">
        <w:rPr>
          <w:rFonts w:ascii="Trebuchet MS" w:hAnsi="Trebuchet MS" w:cs="Arial"/>
          <w:sz w:val="24"/>
          <w:szCs w:val="28"/>
        </w:rPr>
        <w:t>One day</w:t>
      </w:r>
      <w:r>
        <w:rPr>
          <w:rFonts w:ascii="Trebuchet MS" w:hAnsi="Trebuchet MS" w:cs="Arial"/>
          <w:sz w:val="24"/>
          <w:szCs w:val="28"/>
        </w:rPr>
        <w:t xml:space="preserve"> meetings usually start late morning and finish mid-</w:t>
      </w:r>
      <w:r w:rsidR="00555397">
        <w:rPr>
          <w:rFonts w:ascii="Trebuchet MS" w:hAnsi="Trebuchet MS" w:cs="Arial"/>
          <w:sz w:val="24"/>
          <w:szCs w:val="28"/>
        </w:rPr>
        <w:t xml:space="preserve"> to </w:t>
      </w:r>
      <w:r>
        <w:rPr>
          <w:rFonts w:ascii="Trebuchet MS" w:hAnsi="Trebuchet MS" w:cs="Arial"/>
          <w:sz w:val="24"/>
          <w:szCs w:val="28"/>
        </w:rPr>
        <w:t>late afternoon.</w:t>
      </w:r>
    </w:p>
    <w:p w14:paraId="0AA63D7E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</w:p>
    <w:p w14:paraId="2691B5A2" w14:textId="2131DAC2" w:rsidR="000D5C4C" w:rsidRDefault="00C84265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>
        <w:rPr>
          <w:rFonts w:ascii="Trebuchet MS" w:hAnsi="Trebuchet MS" w:cs="Arial"/>
          <w:sz w:val="24"/>
          <w:szCs w:val="28"/>
        </w:rPr>
        <w:t xml:space="preserve">Meetings are held virtually for any </w:t>
      </w:r>
      <w:r w:rsidR="002C4F1A">
        <w:rPr>
          <w:rFonts w:ascii="Trebuchet MS" w:hAnsi="Trebuchet MS" w:cs="Arial"/>
          <w:sz w:val="24"/>
          <w:szCs w:val="28"/>
        </w:rPr>
        <w:t>T</w:t>
      </w:r>
      <w:r w:rsidR="000D5C4C">
        <w:rPr>
          <w:rFonts w:ascii="Trebuchet MS" w:hAnsi="Trebuchet MS" w:cs="Arial"/>
          <w:sz w:val="24"/>
          <w:szCs w:val="28"/>
        </w:rPr>
        <w:t xml:space="preserve">rustee </w:t>
      </w:r>
      <w:r>
        <w:rPr>
          <w:rFonts w:ascii="Trebuchet MS" w:hAnsi="Trebuchet MS" w:cs="Arial"/>
          <w:sz w:val="24"/>
          <w:szCs w:val="28"/>
        </w:rPr>
        <w:t xml:space="preserve">decisions that </w:t>
      </w:r>
      <w:r w:rsidR="000D5C4C">
        <w:rPr>
          <w:rFonts w:ascii="Trebuchet MS" w:hAnsi="Trebuchet MS" w:cs="Arial"/>
          <w:sz w:val="24"/>
          <w:szCs w:val="28"/>
        </w:rPr>
        <w:t>are required in between meetings</w:t>
      </w:r>
      <w:r w:rsidR="00E11519">
        <w:rPr>
          <w:rFonts w:ascii="Trebuchet MS" w:hAnsi="Trebuchet MS" w:cs="Arial"/>
          <w:sz w:val="24"/>
          <w:szCs w:val="28"/>
        </w:rPr>
        <w:t xml:space="preserve">. </w:t>
      </w:r>
      <w:r w:rsidR="000D5C4C">
        <w:rPr>
          <w:rFonts w:ascii="Trebuchet MS" w:hAnsi="Trebuchet MS" w:cs="Arial"/>
          <w:sz w:val="24"/>
          <w:szCs w:val="28"/>
        </w:rPr>
        <w:t xml:space="preserve">Investment </w:t>
      </w:r>
      <w:r w:rsidR="00CD4C7E">
        <w:rPr>
          <w:rFonts w:ascii="Trebuchet MS" w:hAnsi="Trebuchet MS" w:cs="Arial"/>
          <w:sz w:val="24"/>
          <w:szCs w:val="28"/>
        </w:rPr>
        <w:t xml:space="preserve">manager reviews also take place throughout the year. </w:t>
      </w:r>
    </w:p>
    <w:p w14:paraId="3EF1DDCB" w14:textId="322D8C3E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br/>
      </w:r>
      <w:r w:rsidR="0096773B" w:rsidRPr="0096773B">
        <w:rPr>
          <w:rFonts w:ascii="Trebuchet MS" w:hAnsi="Trebuchet MS" w:cs="Arial"/>
          <w:b/>
          <w:sz w:val="28"/>
          <w:szCs w:val="28"/>
        </w:rPr>
        <w:t>9</w:t>
      </w:r>
      <w:r w:rsidRPr="0096773B">
        <w:rPr>
          <w:rFonts w:ascii="Trebuchet MS" w:hAnsi="Trebuchet MS" w:cs="Arial"/>
          <w:b/>
          <w:sz w:val="28"/>
          <w:szCs w:val="28"/>
        </w:rPr>
        <w:t>.</w:t>
      </w:r>
      <w:r w:rsidRPr="0096773B">
        <w:rPr>
          <w:rFonts w:ascii="Trebuchet MS" w:hAnsi="Trebuchet MS" w:cs="Arial"/>
          <w:b/>
          <w:sz w:val="28"/>
          <w:szCs w:val="28"/>
        </w:rPr>
        <w:tab/>
        <w:t>APPOINTMENT PROCEDURE</w:t>
      </w:r>
    </w:p>
    <w:p w14:paraId="1869F906" w14:textId="77777777" w:rsidR="005C2DE4" w:rsidRPr="0096773B" w:rsidRDefault="005C2DE4" w:rsidP="00630921">
      <w:pPr>
        <w:pStyle w:val="PlainText"/>
        <w:spacing w:line="276" w:lineRule="auto"/>
        <w:jc w:val="both"/>
        <w:rPr>
          <w:rFonts w:ascii="Trebuchet MS" w:hAnsi="Trebuchet MS" w:cs="Arial"/>
          <w:b/>
          <w:sz w:val="28"/>
          <w:szCs w:val="28"/>
        </w:rPr>
      </w:pPr>
    </w:p>
    <w:p w14:paraId="5FD69BB2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>
        <w:rPr>
          <w:rFonts w:ascii="Trebuchet MS" w:hAnsi="Trebuchet MS" w:cs="Arial"/>
          <w:sz w:val="24"/>
          <w:szCs w:val="28"/>
        </w:rPr>
        <w:t>Interested candidates are invited to call the CEO first for any initial questions/discussion about VWT.</w:t>
      </w:r>
    </w:p>
    <w:p w14:paraId="471FEB88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</w:p>
    <w:p w14:paraId="2E9BA184" w14:textId="71126DA1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>
        <w:rPr>
          <w:rFonts w:ascii="Trebuchet MS" w:hAnsi="Trebuchet MS" w:cs="Arial"/>
          <w:sz w:val="24"/>
          <w:szCs w:val="28"/>
        </w:rPr>
        <w:t>A CV</w:t>
      </w:r>
      <w:r w:rsidR="00C02F57">
        <w:rPr>
          <w:rFonts w:ascii="Trebuchet MS" w:hAnsi="Trebuchet MS" w:cs="Arial"/>
          <w:sz w:val="24"/>
          <w:szCs w:val="28"/>
        </w:rPr>
        <w:t>,</w:t>
      </w:r>
      <w:r>
        <w:rPr>
          <w:rFonts w:ascii="Trebuchet MS" w:hAnsi="Trebuchet MS" w:cs="Arial"/>
          <w:sz w:val="24"/>
          <w:szCs w:val="28"/>
        </w:rPr>
        <w:t xml:space="preserve"> along with a covering letter outlining why you think you are suitable for the position</w:t>
      </w:r>
      <w:r w:rsidR="00C02F57">
        <w:rPr>
          <w:rFonts w:ascii="Trebuchet MS" w:hAnsi="Trebuchet MS" w:cs="Arial"/>
          <w:sz w:val="24"/>
          <w:szCs w:val="28"/>
        </w:rPr>
        <w:t>,</w:t>
      </w:r>
      <w:r>
        <w:rPr>
          <w:rFonts w:ascii="Trebuchet MS" w:hAnsi="Trebuchet MS" w:cs="Arial"/>
          <w:sz w:val="24"/>
          <w:szCs w:val="28"/>
        </w:rPr>
        <w:t xml:space="preserve"> should be sent to the CEO at the VWT </w:t>
      </w:r>
      <w:r w:rsidR="00C00872">
        <w:rPr>
          <w:rFonts w:ascii="Trebuchet MS" w:hAnsi="Trebuchet MS" w:cs="Arial"/>
          <w:sz w:val="24"/>
          <w:szCs w:val="28"/>
        </w:rPr>
        <w:t>H</w:t>
      </w:r>
      <w:r>
        <w:rPr>
          <w:rFonts w:ascii="Trebuchet MS" w:hAnsi="Trebuchet MS" w:cs="Arial"/>
          <w:sz w:val="24"/>
          <w:szCs w:val="28"/>
        </w:rPr>
        <w:t>ead office address at the bottom of this page.</w:t>
      </w:r>
      <w:r w:rsidR="00E11519">
        <w:rPr>
          <w:rFonts w:ascii="Trebuchet MS" w:hAnsi="Trebuchet MS" w:cs="Arial"/>
          <w:sz w:val="24"/>
          <w:szCs w:val="28"/>
        </w:rPr>
        <w:t xml:space="preserve"> </w:t>
      </w:r>
      <w:r>
        <w:rPr>
          <w:rFonts w:ascii="Trebuchet MS" w:hAnsi="Trebuchet MS" w:cs="Arial"/>
          <w:sz w:val="24"/>
          <w:szCs w:val="28"/>
        </w:rPr>
        <w:t>The CEO will forward this information to the Chair and, if appropriate, a meeting will be arranged.</w:t>
      </w:r>
    </w:p>
    <w:p w14:paraId="23900804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</w:p>
    <w:p w14:paraId="67904ABB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>
        <w:rPr>
          <w:rFonts w:ascii="Trebuchet MS" w:hAnsi="Trebuchet MS" w:cs="Arial"/>
          <w:sz w:val="24"/>
          <w:szCs w:val="28"/>
        </w:rPr>
        <w:t xml:space="preserve">If the Chair and CEO short-list your application, your details will be circulated to the rest of the Board for </w:t>
      </w:r>
      <w:r w:rsidR="00C00872">
        <w:rPr>
          <w:rFonts w:ascii="Trebuchet MS" w:hAnsi="Trebuchet MS" w:cs="Arial"/>
          <w:sz w:val="24"/>
          <w:szCs w:val="28"/>
        </w:rPr>
        <w:t>its</w:t>
      </w:r>
      <w:r>
        <w:rPr>
          <w:rFonts w:ascii="Trebuchet MS" w:hAnsi="Trebuchet MS" w:cs="Arial"/>
          <w:sz w:val="24"/>
          <w:szCs w:val="28"/>
        </w:rPr>
        <w:t xml:space="preserve"> comments, and actions agreed as to how to take your application forward. This will depend on the number of other applicants, whether a Board meeting is imminent and other factors. </w:t>
      </w:r>
    </w:p>
    <w:p w14:paraId="258FDA80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</w:p>
    <w:p w14:paraId="1ABE2FED" w14:textId="30404272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>
        <w:rPr>
          <w:rFonts w:ascii="Trebuchet MS" w:hAnsi="Trebuchet MS" w:cs="Arial"/>
          <w:sz w:val="24"/>
          <w:szCs w:val="28"/>
        </w:rPr>
        <w:t>With each step, you will be notified as soon as possible as to the way forward.</w:t>
      </w:r>
      <w:r w:rsidR="00E11519">
        <w:rPr>
          <w:rFonts w:ascii="Trebuchet MS" w:hAnsi="Trebuchet MS" w:cs="Arial"/>
          <w:sz w:val="24"/>
          <w:szCs w:val="28"/>
        </w:rPr>
        <w:t xml:space="preserve"> </w:t>
      </w:r>
      <w:r>
        <w:rPr>
          <w:rFonts w:ascii="Trebuchet MS" w:hAnsi="Trebuchet MS" w:cs="Arial"/>
          <w:sz w:val="24"/>
          <w:szCs w:val="28"/>
        </w:rPr>
        <w:t>A formal decision for appointment, if appropriate, will be made at the next available Board meeting.</w:t>
      </w:r>
      <w:r w:rsidR="00E11519">
        <w:rPr>
          <w:rFonts w:ascii="Trebuchet MS" w:hAnsi="Trebuchet MS" w:cs="Arial"/>
          <w:sz w:val="24"/>
          <w:szCs w:val="28"/>
        </w:rPr>
        <w:t xml:space="preserve"> </w:t>
      </w:r>
      <w:r>
        <w:rPr>
          <w:rFonts w:ascii="Trebuchet MS" w:hAnsi="Trebuchet MS" w:cs="Arial"/>
          <w:sz w:val="24"/>
          <w:szCs w:val="28"/>
        </w:rPr>
        <w:t xml:space="preserve">Our target date for appointment is </w:t>
      </w:r>
      <w:r w:rsidR="00BD67E1">
        <w:rPr>
          <w:rFonts w:ascii="Trebuchet MS" w:hAnsi="Trebuchet MS" w:cs="Arial"/>
          <w:sz w:val="24"/>
          <w:szCs w:val="28"/>
        </w:rPr>
        <w:t>September 202</w:t>
      </w:r>
      <w:r w:rsidR="00C84265">
        <w:rPr>
          <w:rFonts w:ascii="Trebuchet MS" w:hAnsi="Trebuchet MS" w:cs="Arial"/>
          <w:sz w:val="24"/>
          <w:szCs w:val="28"/>
        </w:rPr>
        <w:t>1</w:t>
      </w:r>
      <w:r>
        <w:rPr>
          <w:rFonts w:ascii="Trebuchet MS" w:hAnsi="Trebuchet MS" w:cs="Arial"/>
          <w:sz w:val="24"/>
          <w:szCs w:val="28"/>
        </w:rPr>
        <w:t>.</w:t>
      </w:r>
    </w:p>
    <w:p w14:paraId="0D415F42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</w:p>
    <w:p w14:paraId="1FF01762" w14:textId="77777777" w:rsidR="00104DB2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  <w:r>
        <w:rPr>
          <w:rFonts w:ascii="Trebuchet MS" w:hAnsi="Trebuchet MS" w:cs="Arial"/>
          <w:sz w:val="24"/>
          <w:szCs w:val="28"/>
        </w:rPr>
        <w:t>For further information on this recruitment pack, please contact:</w:t>
      </w:r>
    </w:p>
    <w:p w14:paraId="05F8318D" w14:textId="77777777" w:rsidR="005C2DE4" w:rsidRPr="008A7982" w:rsidRDefault="00F93F44" w:rsidP="00555397">
      <w:pPr>
        <w:pStyle w:val="PlainText"/>
        <w:spacing w:line="276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8A7982">
        <w:rPr>
          <w:rFonts w:ascii="Trebuchet MS" w:hAnsi="Trebuchet MS" w:cs="Arial"/>
          <w:b/>
          <w:bCs/>
          <w:sz w:val="24"/>
          <w:szCs w:val="24"/>
        </w:rPr>
        <w:t>Dr Lucy Rogers</w:t>
      </w:r>
      <w:r w:rsidR="00555397" w:rsidRPr="008A7982">
        <w:rPr>
          <w:rFonts w:ascii="Trebuchet MS" w:hAnsi="Trebuchet MS" w:cs="Arial"/>
          <w:b/>
          <w:bCs/>
          <w:sz w:val="24"/>
          <w:szCs w:val="24"/>
        </w:rPr>
        <w:t xml:space="preserve">, </w:t>
      </w:r>
      <w:r w:rsidR="00104DB2" w:rsidRPr="008A7982">
        <w:rPr>
          <w:rFonts w:ascii="Trebuchet MS" w:hAnsi="Trebuchet MS" w:cs="Arial"/>
          <w:b/>
          <w:bCs/>
          <w:sz w:val="24"/>
          <w:szCs w:val="24"/>
        </w:rPr>
        <w:t>CEO</w:t>
      </w:r>
      <w:r w:rsidR="00555397" w:rsidRPr="008A7982">
        <w:rPr>
          <w:rFonts w:ascii="Trebuchet MS" w:hAnsi="Trebuchet MS" w:cs="Arial"/>
          <w:b/>
          <w:bCs/>
          <w:sz w:val="24"/>
          <w:szCs w:val="24"/>
        </w:rPr>
        <w:t xml:space="preserve"> </w:t>
      </w:r>
    </w:p>
    <w:p w14:paraId="48B020D2" w14:textId="1E2A4C0B" w:rsidR="00555397" w:rsidRPr="005C2DE4" w:rsidRDefault="005C2DE4" w:rsidP="00555397">
      <w:pPr>
        <w:pStyle w:val="PlainText"/>
        <w:spacing w:line="276" w:lineRule="auto"/>
        <w:jc w:val="both"/>
        <w:rPr>
          <w:rStyle w:val="Hyperlink"/>
          <w:rFonts w:ascii="Trebuchet MS" w:hAnsi="Trebuchet MS" w:cs="Arial"/>
          <w:sz w:val="24"/>
          <w:szCs w:val="24"/>
        </w:rPr>
      </w:pPr>
      <w:hyperlink r:id="rId10" w:history="1">
        <w:r w:rsidRPr="005C2DE4">
          <w:rPr>
            <w:rStyle w:val="Hyperlink"/>
            <w:rFonts w:ascii="Trebuchet MS" w:hAnsi="Trebuchet MS" w:cs="Arial"/>
            <w:sz w:val="24"/>
            <w:szCs w:val="24"/>
          </w:rPr>
          <w:t>lucyrogers@vwt.org.uk</w:t>
        </w:r>
      </w:hyperlink>
      <w:r w:rsidR="00555397" w:rsidRPr="005C2DE4">
        <w:rPr>
          <w:rStyle w:val="Hyperlink"/>
          <w:rFonts w:ascii="Trebuchet MS" w:hAnsi="Trebuchet MS" w:cs="Arial"/>
          <w:sz w:val="24"/>
          <w:szCs w:val="24"/>
        </w:rPr>
        <w:t xml:space="preserve">  </w:t>
      </w:r>
    </w:p>
    <w:p w14:paraId="00527769" w14:textId="77777777" w:rsidR="005C2DE4" w:rsidRPr="005C2DE4" w:rsidRDefault="00555397" w:rsidP="00555397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4"/>
        </w:rPr>
      </w:pPr>
      <w:r w:rsidRPr="005C2DE4">
        <w:rPr>
          <w:rFonts w:ascii="Trebuchet MS" w:hAnsi="Trebuchet MS" w:cs="Arial"/>
          <w:b/>
          <w:bCs/>
          <w:sz w:val="24"/>
          <w:szCs w:val="24"/>
        </w:rPr>
        <w:t>Office Tel:</w:t>
      </w:r>
      <w:r w:rsidRPr="005C2DE4">
        <w:rPr>
          <w:rFonts w:ascii="Trebuchet MS" w:hAnsi="Trebuchet MS" w:cs="Arial"/>
          <w:sz w:val="24"/>
          <w:szCs w:val="24"/>
        </w:rPr>
        <w:t xml:space="preserve"> +44 (0)1531 636441  </w:t>
      </w:r>
    </w:p>
    <w:p w14:paraId="54083375" w14:textId="3132AE38" w:rsidR="00555397" w:rsidRPr="005C2DE4" w:rsidRDefault="00555397" w:rsidP="00555397">
      <w:pPr>
        <w:pStyle w:val="PlainText"/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5C2DE4">
        <w:rPr>
          <w:rFonts w:ascii="Trebuchet MS" w:hAnsi="Trebuchet MS" w:cs="Arial"/>
          <w:b/>
          <w:bCs/>
          <w:sz w:val="24"/>
          <w:szCs w:val="24"/>
        </w:rPr>
        <w:t>Mobile:</w:t>
      </w:r>
      <w:r w:rsidRPr="005C2DE4">
        <w:rPr>
          <w:rFonts w:ascii="Trebuchet MS" w:hAnsi="Trebuchet MS" w:cs="Arial"/>
          <w:sz w:val="24"/>
          <w:szCs w:val="24"/>
        </w:rPr>
        <w:t xml:space="preserve"> 07908 225254</w:t>
      </w:r>
    </w:p>
    <w:p w14:paraId="57B5173D" w14:textId="4C7E012D" w:rsidR="00104DB2" w:rsidRPr="007F3C9E" w:rsidRDefault="00104DB2" w:rsidP="00630921">
      <w:pPr>
        <w:pStyle w:val="PlainText"/>
        <w:spacing w:line="276" w:lineRule="auto"/>
        <w:jc w:val="both"/>
        <w:rPr>
          <w:rFonts w:ascii="Trebuchet MS" w:hAnsi="Trebuchet MS" w:cs="Arial"/>
          <w:sz w:val="24"/>
          <w:szCs w:val="28"/>
        </w:rPr>
      </w:pPr>
    </w:p>
    <w:sectPr w:rsidR="00104DB2" w:rsidRPr="007F3C9E" w:rsidSect="005046AC">
      <w:footerReference w:type="default" r:id="rId11"/>
      <w:pgSz w:w="11906" w:h="16838"/>
      <w:pgMar w:top="1134" w:right="1440" w:bottom="709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01D63" w14:textId="77777777" w:rsidR="00A857A7" w:rsidRDefault="00A857A7" w:rsidP="00A80323">
      <w:pPr>
        <w:spacing w:after="0" w:line="240" w:lineRule="auto"/>
      </w:pPr>
      <w:r>
        <w:separator/>
      </w:r>
    </w:p>
  </w:endnote>
  <w:endnote w:type="continuationSeparator" w:id="0">
    <w:p w14:paraId="0F5F3D47" w14:textId="77777777" w:rsidR="00A857A7" w:rsidRDefault="00A857A7" w:rsidP="00A8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C0E5" w14:textId="77777777" w:rsidR="00AA27A2" w:rsidRDefault="002D3425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192E1" wp14:editId="089C7871">
              <wp:simplePos x="0" y="0"/>
              <wp:positionH relativeFrom="column">
                <wp:posOffset>28575</wp:posOffset>
              </wp:positionH>
              <wp:positionV relativeFrom="paragraph">
                <wp:posOffset>179070</wp:posOffset>
              </wp:positionV>
              <wp:extent cx="6019800" cy="0"/>
              <wp:effectExtent l="0" t="0" r="0" b="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90AA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3D9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25pt;margin-top:14.1pt;width:4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" strokecolor="#90aa32" strokeweight="1.25pt">
              <o:lock v:ext="edit" shapetype="f"/>
            </v:shape>
          </w:pict>
        </mc:Fallback>
      </mc:AlternateContent>
    </w:r>
  </w:p>
  <w:p w14:paraId="3EA6C3C5" w14:textId="77777777" w:rsidR="00AA27A2" w:rsidRPr="002A7C5F" w:rsidRDefault="002D3425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n-GB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C52B17" wp14:editId="2813105A">
              <wp:simplePos x="0" y="0"/>
              <wp:positionH relativeFrom="column">
                <wp:posOffset>0</wp:posOffset>
              </wp:positionH>
              <wp:positionV relativeFrom="paragraph">
                <wp:posOffset>-20955</wp:posOffset>
              </wp:positionV>
              <wp:extent cx="5867400" cy="0"/>
              <wp:effectExtent l="0" t="12700" r="12700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B5B5F" id="AutoShape 1" o:spid="_x0000_s1026" type="#_x0000_t32" style="position:absolute;margin-left:0;margin-top:-1.65pt;width:46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" strokecolor="#f2f2f2" strokeweight="3pt">
              <v:shadow color="#4e6128" opacity=".5" offset="1pt"/>
              <o:lock v:ext="edit" shapetype="f"/>
            </v:shape>
          </w:pict>
        </mc:Fallback>
      </mc:AlternateContent>
    </w:r>
    <w:r w:rsidR="00AA27A2" w:rsidRPr="002A7C5F">
      <w:rPr>
        <w:rFonts w:ascii="Arial" w:hAnsi="Arial" w:cs="Arial"/>
        <w:sz w:val="18"/>
      </w:rPr>
      <w:t xml:space="preserve">The Vincent Wildlife Trust </w:t>
    </w:r>
    <w:r w:rsidR="00E0088E">
      <w:rPr>
        <w:rFonts w:ascii="Arial" w:hAnsi="Arial" w:cs="Arial"/>
        <w:sz w:val="18"/>
      </w:rPr>
      <w:t xml:space="preserve">TRUSTEE </w:t>
    </w:r>
    <w:r w:rsidR="00AA27A2">
      <w:rPr>
        <w:rFonts w:ascii="Arial" w:hAnsi="Arial" w:cs="Arial"/>
        <w:sz w:val="18"/>
      </w:rPr>
      <w:t>APPLICATION PACK</w:t>
    </w:r>
    <w:r w:rsidR="00AA27A2" w:rsidRPr="002A7C5F">
      <w:rPr>
        <w:rFonts w:ascii="Arial" w:hAnsi="Arial" w:cs="Arial"/>
        <w:sz w:val="18"/>
      </w:rPr>
      <w:t xml:space="preserve"> Page </w:t>
    </w:r>
    <w:r w:rsidR="00AA27A2" w:rsidRPr="002A7C5F">
      <w:rPr>
        <w:rFonts w:ascii="Arial" w:hAnsi="Arial" w:cs="Arial"/>
        <w:b/>
        <w:bCs/>
        <w:sz w:val="20"/>
        <w:szCs w:val="24"/>
      </w:rPr>
      <w:fldChar w:fldCharType="begin"/>
    </w:r>
    <w:r w:rsidR="00AA27A2" w:rsidRPr="002A7C5F">
      <w:rPr>
        <w:rFonts w:ascii="Arial" w:hAnsi="Arial" w:cs="Arial"/>
        <w:b/>
        <w:bCs/>
        <w:sz w:val="18"/>
      </w:rPr>
      <w:instrText xml:space="preserve"> PAGE </w:instrText>
    </w:r>
    <w:r w:rsidR="00AA27A2" w:rsidRPr="002A7C5F">
      <w:rPr>
        <w:rFonts w:ascii="Arial" w:hAnsi="Arial" w:cs="Arial"/>
        <w:b/>
        <w:bCs/>
        <w:sz w:val="20"/>
        <w:szCs w:val="24"/>
      </w:rPr>
      <w:fldChar w:fldCharType="separate"/>
    </w:r>
    <w:r w:rsidR="00E11519">
      <w:rPr>
        <w:rFonts w:ascii="Arial" w:hAnsi="Arial" w:cs="Arial"/>
        <w:b/>
        <w:bCs/>
        <w:noProof/>
        <w:sz w:val="18"/>
      </w:rPr>
      <w:t>5</w:t>
    </w:r>
    <w:r w:rsidR="00AA27A2" w:rsidRPr="002A7C5F">
      <w:rPr>
        <w:rFonts w:ascii="Arial" w:hAnsi="Arial" w:cs="Arial"/>
        <w:b/>
        <w:bCs/>
        <w:sz w:val="20"/>
        <w:szCs w:val="24"/>
      </w:rPr>
      <w:fldChar w:fldCharType="end"/>
    </w:r>
    <w:r w:rsidR="00AA27A2" w:rsidRPr="002A7C5F">
      <w:rPr>
        <w:rFonts w:ascii="Arial" w:hAnsi="Arial" w:cs="Arial"/>
        <w:sz w:val="18"/>
      </w:rPr>
      <w:t xml:space="preserve"> of </w:t>
    </w:r>
    <w:r w:rsidR="00AA27A2" w:rsidRPr="002A7C5F">
      <w:rPr>
        <w:rFonts w:ascii="Arial" w:hAnsi="Arial" w:cs="Arial"/>
        <w:b/>
        <w:bCs/>
        <w:sz w:val="20"/>
        <w:szCs w:val="24"/>
      </w:rPr>
      <w:fldChar w:fldCharType="begin"/>
    </w:r>
    <w:r w:rsidR="00AA27A2" w:rsidRPr="002A7C5F">
      <w:rPr>
        <w:rFonts w:ascii="Arial" w:hAnsi="Arial" w:cs="Arial"/>
        <w:b/>
        <w:bCs/>
        <w:sz w:val="18"/>
      </w:rPr>
      <w:instrText xml:space="preserve"> NUMPAGES  </w:instrText>
    </w:r>
    <w:r w:rsidR="00AA27A2" w:rsidRPr="002A7C5F">
      <w:rPr>
        <w:rFonts w:ascii="Arial" w:hAnsi="Arial" w:cs="Arial"/>
        <w:b/>
        <w:bCs/>
        <w:sz w:val="20"/>
        <w:szCs w:val="24"/>
      </w:rPr>
      <w:fldChar w:fldCharType="separate"/>
    </w:r>
    <w:r w:rsidR="00E11519">
      <w:rPr>
        <w:rFonts w:ascii="Arial" w:hAnsi="Arial" w:cs="Arial"/>
        <w:b/>
        <w:bCs/>
        <w:noProof/>
        <w:sz w:val="18"/>
      </w:rPr>
      <w:t>5</w:t>
    </w:r>
    <w:r w:rsidR="00AA27A2" w:rsidRPr="002A7C5F">
      <w:rPr>
        <w:rFonts w:ascii="Arial" w:hAnsi="Arial" w:cs="Arial"/>
        <w:b/>
        <w:bCs/>
        <w:sz w:val="20"/>
        <w:szCs w:val="24"/>
      </w:rPr>
      <w:fldChar w:fldCharType="end"/>
    </w:r>
  </w:p>
  <w:p w14:paraId="1EB12759" w14:textId="77777777" w:rsidR="00AA27A2" w:rsidRDefault="00AA2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8AB47" w14:textId="77777777" w:rsidR="00A857A7" w:rsidRDefault="00A857A7" w:rsidP="00A80323">
      <w:pPr>
        <w:spacing w:after="0" w:line="240" w:lineRule="auto"/>
      </w:pPr>
      <w:r>
        <w:separator/>
      </w:r>
    </w:p>
  </w:footnote>
  <w:footnote w:type="continuationSeparator" w:id="0">
    <w:p w14:paraId="6B6DC5AB" w14:textId="77777777" w:rsidR="00A857A7" w:rsidRDefault="00A857A7" w:rsidP="00A80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AAC9BF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65pt;height:.65pt" o:bullet="t">
        <v:imagedata r:id="rId1" o:title="Map to Bronsil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7A53AF"/>
    <w:multiLevelType w:val="multilevel"/>
    <w:tmpl w:val="EB66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D49BD"/>
    <w:multiLevelType w:val="hybridMultilevel"/>
    <w:tmpl w:val="45949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45E"/>
    <w:multiLevelType w:val="hybridMultilevel"/>
    <w:tmpl w:val="08A61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4BB"/>
    <w:multiLevelType w:val="hybridMultilevel"/>
    <w:tmpl w:val="786C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7DED"/>
    <w:multiLevelType w:val="multilevel"/>
    <w:tmpl w:val="9802022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B29242B"/>
    <w:multiLevelType w:val="hybridMultilevel"/>
    <w:tmpl w:val="E4146D04"/>
    <w:lvl w:ilvl="0" w:tplc="3BAEF7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8187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D2EFD"/>
    <w:multiLevelType w:val="hybridMultilevel"/>
    <w:tmpl w:val="C66A6766"/>
    <w:lvl w:ilvl="0" w:tplc="2DBA80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210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E4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6B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0B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103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00B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CB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5A4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2B4197"/>
    <w:multiLevelType w:val="hybridMultilevel"/>
    <w:tmpl w:val="23A48E56"/>
    <w:lvl w:ilvl="0" w:tplc="18D4C27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60BCA"/>
    <w:multiLevelType w:val="multilevel"/>
    <w:tmpl w:val="0478DD6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97824DB"/>
    <w:multiLevelType w:val="hybridMultilevel"/>
    <w:tmpl w:val="5D4A35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F31653"/>
    <w:multiLevelType w:val="hybridMultilevel"/>
    <w:tmpl w:val="52366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E64BD"/>
    <w:multiLevelType w:val="hybridMultilevel"/>
    <w:tmpl w:val="7410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C52CE"/>
    <w:multiLevelType w:val="hybridMultilevel"/>
    <w:tmpl w:val="FAA06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F435A"/>
    <w:multiLevelType w:val="hybridMultilevel"/>
    <w:tmpl w:val="926A7E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750365"/>
    <w:multiLevelType w:val="multilevel"/>
    <w:tmpl w:val="EB66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223B03"/>
    <w:multiLevelType w:val="hybridMultilevel"/>
    <w:tmpl w:val="D9924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A36CE"/>
    <w:multiLevelType w:val="hybridMultilevel"/>
    <w:tmpl w:val="D680AC8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FF41BF"/>
    <w:multiLevelType w:val="hybridMultilevel"/>
    <w:tmpl w:val="EA766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26A28"/>
    <w:multiLevelType w:val="hybridMultilevel"/>
    <w:tmpl w:val="AC22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0028D"/>
    <w:multiLevelType w:val="hybridMultilevel"/>
    <w:tmpl w:val="D49CF036"/>
    <w:lvl w:ilvl="0" w:tplc="C818E8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60D7A"/>
    <w:multiLevelType w:val="hybridMultilevel"/>
    <w:tmpl w:val="5024F65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D10BC"/>
    <w:multiLevelType w:val="hybridMultilevel"/>
    <w:tmpl w:val="6C928BDC"/>
    <w:lvl w:ilvl="0" w:tplc="3BAEF7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967DC8"/>
    <w:multiLevelType w:val="hybridMultilevel"/>
    <w:tmpl w:val="F35A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412DC"/>
    <w:multiLevelType w:val="hybridMultilevel"/>
    <w:tmpl w:val="FDB4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304FB"/>
    <w:multiLevelType w:val="hybridMultilevel"/>
    <w:tmpl w:val="9AB479FC"/>
    <w:lvl w:ilvl="0" w:tplc="3BAEF7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991610"/>
    <w:multiLevelType w:val="hybridMultilevel"/>
    <w:tmpl w:val="05EA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0471F"/>
    <w:multiLevelType w:val="hybridMultilevel"/>
    <w:tmpl w:val="80A23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77A7E"/>
    <w:multiLevelType w:val="hybridMultilevel"/>
    <w:tmpl w:val="8B80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4436A"/>
    <w:multiLevelType w:val="hybridMultilevel"/>
    <w:tmpl w:val="E870D06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D68443D"/>
    <w:multiLevelType w:val="hybridMultilevel"/>
    <w:tmpl w:val="23D29B34"/>
    <w:lvl w:ilvl="0" w:tplc="3BAEF7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25"/>
  </w:num>
  <w:num w:numId="5">
    <w:abstractNumId w:val="1"/>
  </w:num>
  <w:num w:numId="6">
    <w:abstractNumId w:val="16"/>
  </w:num>
  <w:num w:numId="7">
    <w:abstractNumId w:val="11"/>
  </w:num>
  <w:num w:numId="8">
    <w:abstractNumId w:val="13"/>
  </w:num>
  <w:num w:numId="9">
    <w:abstractNumId w:val="8"/>
  </w:num>
  <w:num w:numId="10">
    <w:abstractNumId w:val="28"/>
  </w:num>
  <w:num w:numId="11">
    <w:abstractNumId w:val="10"/>
  </w:num>
  <w:num w:numId="12">
    <w:abstractNumId w:val="20"/>
  </w:num>
  <w:num w:numId="13">
    <w:abstractNumId w:val="29"/>
  </w:num>
  <w:num w:numId="14">
    <w:abstractNumId w:val="21"/>
  </w:num>
  <w:num w:numId="15">
    <w:abstractNumId w:val="7"/>
  </w:num>
  <w:num w:numId="16">
    <w:abstractNumId w:val="30"/>
  </w:num>
  <w:num w:numId="17">
    <w:abstractNumId w:val="27"/>
  </w:num>
  <w:num w:numId="18">
    <w:abstractNumId w:val="15"/>
  </w:num>
  <w:num w:numId="19">
    <w:abstractNumId w:val="23"/>
  </w:num>
  <w:num w:numId="20">
    <w:abstractNumId w:val="19"/>
  </w:num>
  <w:num w:numId="21">
    <w:abstractNumId w:val="4"/>
  </w:num>
  <w:num w:numId="22">
    <w:abstractNumId w:val="18"/>
  </w:num>
  <w:num w:numId="23">
    <w:abstractNumId w:val="26"/>
  </w:num>
  <w:num w:numId="24">
    <w:abstractNumId w:val="3"/>
  </w:num>
  <w:num w:numId="25">
    <w:abstractNumId w:val="9"/>
  </w:num>
  <w:num w:numId="26">
    <w:abstractNumId w:val="2"/>
  </w:num>
  <w:num w:numId="27">
    <w:abstractNumId w:val="5"/>
  </w:num>
  <w:num w:numId="28">
    <w:abstractNumId w:val="12"/>
  </w:num>
  <w:num w:numId="2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8F"/>
    <w:rsid w:val="00002324"/>
    <w:rsid w:val="00005506"/>
    <w:rsid w:val="00006383"/>
    <w:rsid w:val="0000665C"/>
    <w:rsid w:val="0001000C"/>
    <w:rsid w:val="00010545"/>
    <w:rsid w:val="0001198F"/>
    <w:rsid w:val="00012273"/>
    <w:rsid w:val="000154D3"/>
    <w:rsid w:val="00030C96"/>
    <w:rsid w:val="00030E65"/>
    <w:rsid w:val="000414D3"/>
    <w:rsid w:val="00044F03"/>
    <w:rsid w:val="00050FB8"/>
    <w:rsid w:val="000535D9"/>
    <w:rsid w:val="0005582F"/>
    <w:rsid w:val="000574CA"/>
    <w:rsid w:val="000605FB"/>
    <w:rsid w:val="00066687"/>
    <w:rsid w:val="00096A1F"/>
    <w:rsid w:val="000A63F4"/>
    <w:rsid w:val="000B29CD"/>
    <w:rsid w:val="000B344A"/>
    <w:rsid w:val="000D3CEA"/>
    <w:rsid w:val="000D5C4C"/>
    <w:rsid w:val="000F0D0F"/>
    <w:rsid w:val="00104DB2"/>
    <w:rsid w:val="00104F82"/>
    <w:rsid w:val="001252D6"/>
    <w:rsid w:val="0015108E"/>
    <w:rsid w:val="0015396C"/>
    <w:rsid w:val="001629E3"/>
    <w:rsid w:val="00165580"/>
    <w:rsid w:val="001822C8"/>
    <w:rsid w:val="0019589E"/>
    <w:rsid w:val="001A08F2"/>
    <w:rsid w:val="001B0F70"/>
    <w:rsid w:val="001B737C"/>
    <w:rsid w:val="001C247B"/>
    <w:rsid w:val="001C3984"/>
    <w:rsid w:val="001D1709"/>
    <w:rsid w:val="001D3051"/>
    <w:rsid w:val="001E24B9"/>
    <w:rsid w:val="001F7CCF"/>
    <w:rsid w:val="00211024"/>
    <w:rsid w:val="00220119"/>
    <w:rsid w:val="00220EB9"/>
    <w:rsid w:val="00222469"/>
    <w:rsid w:val="00231850"/>
    <w:rsid w:val="00247EE8"/>
    <w:rsid w:val="00261561"/>
    <w:rsid w:val="00261969"/>
    <w:rsid w:val="00264AA7"/>
    <w:rsid w:val="0028080F"/>
    <w:rsid w:val="0028119F"/>
    <w:rsid w:val="002907D3"/>
    <w:rsid w:val="002A270B"/>
    <w:rsid w:val="002A7C5F"/>
    <w:rsid w:val="002B1EDA"/>
    <w:rsid w:val="002B3771"/>
    <w:rsid w:val="002C4F1A"/>
    <w:rsid w:val="002C643A"/>
    <w:rsid w:val="002D3425"/>
    <w:rsid w:val="002D53E3"/>
    <w:rsid w:val="002D7656"/>
    <w:rsid w:val="002E19D5"/>
    <w:rsid w:val="002E2173"/>
    <w:rsid w:val="002E69C8"/>
    <w:rsid w:val="002F26FB"/>
    <w:rsid w:val="002F6D9D"/>
    <w:rsid w:val="00315139"/>
    <w:rsid w:val="0036057A"/>
    <w:rsid w:val="00360CFA"/>
    <w:rsid w:val="0036465F"/>
    <w:rsid w:val="00367416"/>
    <w:rsid w:val="00371188"/>
    <w:rsid w:val="003801D0"/>
    <w:rsid w:val="003944CF"/>
    <w:rsid w:val="00397328"/>
    <w:rsid w:val="003979C4"/>
    <w:rsid w:val="003B2AD1"/>
    <w:rsid w:val="003D556D"/>
    <w:rsid w:val="00417DEB"/>
    <w:rsid w:val="00425F06"/>
    <w:rsid w:val="00430413"/>
    <w:rsid w:val="00440BA3"/>
    <w:rsid w:val="00443838"/>
    <w:rsid w:val="0045075A"/>
    <w:rsid w:val="00454A82"/>
    <w:rsid w:val="00472910"/>
    <w:rsid w:val="00472F1D"/>
    <w:rsid w:val="00484CBC"/>
    <w:rsid w:val="004A7996"/>
    <w:rsid w:val="004B1F47"/>
    <w:rsid w:val="004E790C"/>
    <w:rsid w:val="005007C7"/>
    <w:rsid w:val="005046AC"/>
    <w:rsid w:val="0051663F"/>
    <w:rsid w:val="00516D08"/>
    <w:rsid w:val="00517BFA"/>
    <w:rsid w:val="005213EC"/>
    <w:rsid w:val="0052519E"/>
    <w:rsid w:val="00535031"/>
    <w:rsid w:val="00546605"/>
    <w:rsid w:val="00546BAB"/>
    <w:rsid w:val="005522E2"/>
    <w:rsid w:val="00555397"/>
    <w:rsid w:val="00574BA5"/>
    <w:rsid w:val="005876DB"/>
    <w:rsid w:val="005920EA"/>
    <w:rsid w:val="00595F61"/>
    <w:rsid w:val="005A212E"/>
    <w:rsid w:val="005A32DB"/>
    <w:rsid w:val="005A3A1F"/>
    <w:rsid w:val="005C22DD"/>
    <w:rsid w:val="005C2DE4"/>
    <w:rsid w:val="005C2EC6"/>
    <w:rsid w:val="005D1E51"/>
    <w:rsid w:val="005F2090"/>
    <w:rsid w:val="005F6D7C"/>
    <w:rsid w:val="0061181C"/>
    <w:rsid w:val="00622762"/>
    <w:rsid w:val="0062614F"/>
    <w:rsid w:val="00630921"/>
    <w:rsid w:val="0066790F"/>
    <w:rsid w:val="00667F74"/>
    <w:rsid w:val="006A27B5"/>
    <w:rsid w:val="006C2508"/>
    <w:rsid w:val="006C5CA7"/>
    <w:rsid w:val="006D1B6D"/>
    <w:rsid w:val="006E24E3"/>
    <w:rsid w:val="006E69D3"/>
    <w:rsid w:val="00706F0E"/>
    <w:rsid w:val="00720190"/>
    <w:rsid w:val="007413AA"/>
    <w:rsid w:val="00745982"/>
    <w:rsid w:val="007515F2"/>
    <w:rsid w:val="00752EB5"/>
    <w:rsid w:val="0075610F"/>
    <w:rsid w:val="00756978"/>
    <w:rsid w:val="00756BFF"/>
    <w:rsid w:val="0075766E"/>
    <w:rsid w:val="00763F2E"/>
    <w:rsid w:val="00780B3E"/>
    <w:rsid w:val="00783913"/>
    <w:rsid w:val="00783C70"/>
    <w:rsid w:val="00790921"/>
    <w:rsid w:val="007B7AC0"/>
    <w:rsid w:val="007C0CAD"/>
    <w:rsid w:val="007E1F6E"/>
    <w:rsid w:val="007F4E94"/>
    <w:rsid w:val="007F6336"/>
    <w:rsid w:val="008039AB"/>
    <w:rsid w:val="00804B78"/>
    <w:rsid w:val="00806F1C"/>
    <w:rsid w:val="00813D7F"/>
    <w:rsid w:val="00815BD1"/>
    <w:rsid w:val="00817F9A"/>
    <w:rsid w:val="00850E9F"/>
    <w:rsid w:val="00855413"/>
    <w:rsid w:val="0086250A"/>
    <w:rsid w:val="0086581A"/>
    <w:rsid w:val="0087522B"/>
    <w:rsid w:val="00887F37"/>
    <w:rsid w:val="0089155A"/>
    <w:rsid w:val="008A0A1E"/>
    <w:rsid w:val="008A7982"/>
    <w:rsid w:val="008B41AE"/>
    <w:rsid w:val="008C5868"/>
    <w:rsid w:val="008D01C3"/>
    <w:rsid w:val="008E076A"/>
    <w:rsid w:val="008E321F"/>
    <w:rsid w:val="008E6432"/>
    <w:rsid w:val="00901695"/>
    <w:rsid w:val="009077D3"/>
    <w:rsid w:val="00915BAE"/>
    <w:rsid w:val="0091647A"/>
    <w:rsid w:val="0092447E"/>
    <w:rsid w:val="00932248"/>
    <w:rsid w:val="00933DD0"/>
    <w:rsid w:val="00941293"/>
    <w:rsid w:val="0096773B"/>
    <w:rsid w:val="009716B8"/>
    <w:rsid w:val="00971B01"/>
    <w:rsid w:val="00983997"/>
    <w:rsid w:val="0098557A"/>
    <w:rsid w:val="00987D77"/>
    <w:rsid w:val="009A36CE"/>
    <w:rsid w:val="009B02BA"/>
    <w:rsid w:val="009B4B85"/>
    <w:rsid w:val="009B52A6"/>
    <w:rsid w:val="009C0B39"/>
    <w:rsid w:val="009C3046"/>
    <w:rsid w:val="009C578A"/>
    <w:rsid w:val="009D501D"/>
    <w:rsid w:val="009E56A6"/>
    <w:rsid w:val="009F0CAB"/>
    <w:rsid w:val="00A03199"/>
    <w:rsid w:val="00A03EF8"/>
    <w:rsid w:val="00A0435F"/>
    <w:rsid w:val="00A04FE1"/>
    <w:rsid w:val="00A06185"/>
    <w:rsid w:val="00A22DD6"/>
    <w:rsid w:val="00A37C65"/>
    <w:rsid w:val="00A51831"/>
    <w:rsid w:val="00A56C58"/>
    <w:rsid w:val="00A700F0"/>
    <w:rsid w:val="00A80151"/>
    <w:rsid w:val="00A80323"/>
    <w:rsid w:val="00A857A7"/>
    <w:rsid w:val="00A86CD7"/>
    <w:rsid w:val="00A91D33"/>
    <w:rsid w:val="00A97904"/>
    <w:rsid w:val="00AA27A2"/>
    <w:rsid w:val="00AA62FC"/>
    <w:rsid w:val="00AA6E71"/>
    <w:rsid w:val="00AB3208"/>
    <w:rsid w:val="00AC32BB"/>
    <w:rsid w:val="00AD4915"/>
    <w:rsid w:val="00AE0B23"/>
    <w:rsid w:val="00AE7DF2"/>
    <w:rsid w:val="00AF6DE6"/>
    <w:rsid w:val="00B0136E"/>
    <w:rsid w:val="00B02660"/>
    <w:rsid w:val="00B1305D"/>
    <w:rsid w:val="00B17F7A"/>
    <w:rsid w:val="00B235A7"/>
    <w:rsid w:val="00B317FD"/>
    <w:rsid w:val="00B31844"/>
    <w:rsid w:val="00B32DAD"/>
    <w:rsid w:val="00B3752F"/>
    <w:rsid w:val="00B419B3"/>
    <w:rsid w:val="00B507A0"/>
    <w:rsid w:val="00B669E3"/>
    <w:rsid w:val="00B76675"/>
    <w:rsid w:val="00B804D4"/>
    <w:rsid w:val="00B8094C"/>
    <w:rsid w:val="00BA4EB2"/>
    <w:rsid w:val="00BA6CFD"/>
    <w:rsid w:val="00BB1CAB"/>
    <w:rsid w:val="00BD3516"/>
    <w:rsid w:val="00BD67E1"/>
    <w:rsid w:val="00BD7781"/>
    <w:rsid w:val="00BE2E60"/>
    <w:rsid w:val="00BE359D"/>
    <w:rsid w:val="00BE605D"/>
    <w:rsid w:val="00BF301C"/>
    <w:rsid w:val="00BF47F8"/>
    <w:rsid w:val="00C00872"/>
    <w:rsid w:val="00C018B2"/>
    <w:rsid w:val="00C02F57"/>
    <w:rsid w:val="00C27242"/>
    <w:rsid w:val="00C37B30"/>
    <w:rsid w:val="00C55879"/>
    <w:rsid w:val="00C5610B"/>
    <w:rsid w:val="00C6730F"/>
    <w:rsid w:val="00C84265"/>
    <w:rsid w:val="00C87593"/>
    <w:rsid w:val="00C90891"/>
    <w:rsid w:val="00CA2403"/>
    <w:rsid w:val="00CA3CF4"/>
    <w:rsid w:val="00CA4714"/>
    <w:rsid w:val="00CB35DA"/>
    <w:rsid w:val="00CB4B9D"/>
    <w:rsid w:val="00CD4C7E"/>
    <w:rsid w:val="00CE3E4C"/>
    <w:rsid w:val="00CF3E13"/>
    <w:rsid w:val="00CF6ACC"/>
    <w:rsid w:val="00D00ED8"/>
    <w:rsid w:val="00D3337C"/>
    <w:rsid w:val="00D573D2"/>
    <w:rsid w:val="00D576E6"/>
    <w:rsid w:val="00D63B8F"/>
    <w:rsid w:val="00D71939"/>
    <w:rsid w:val="00D74E33"/>
    <w:rsid w:val="00D751B0"/>
    <w:rsid w:val="00D841D4"/>
    <w:rsid w:val="00D844A6"/>
    <w:rsid w:val="00DA6A09"/>
    <w:rsid w:val="00DB0A77"/>
    <w:rsid w:val="00DB4969"/>
    <w:rsid w:val="00DB4E8F"/>
    <w:rsid w:val="00DB7F0F"/>
    <w:rsid w:val="00DC2B0F"/>
    <w:rsid w:val="00DD0899"/>
    <w:rsid w:val="00DD4D0C"/>
    <w:rsid w:val="00DD54A7"/>
    <w:rsid w:val="00DE115D"/>
    <w:rsid w:val="00DF6CBB"/>
    <w:rsid w:val="00E0088E"/>
    <w:rsid w:val="00E05829"/>
    <w:rsid w:val="00E068F4"/>
    <w:rsid w:val="00E109A1"/>
    <w:rsid w:val="00E11519"/>
    <w:rsid w:val="00E2229C"/>
    <w:rsid w:val="00E346F3"/>
    <w:rsid w:val="00E51841"/>
    <w:rsid w:val="00E531C3"/>
    <w:rsid w:val="00E55585"/>
    <w:rsid w:val="00E64B93"/>
    <w:rsid w:val="00E80373"/>
    <w:rsid w:val="00E87D79"/>
    <w:rsid w:val="00EB2382"/>
    <w:rsid w:val="00EB30BC"/>
    <w:rsid w:val="00EB6864"/>
    <w:rsid w:val="00EB69BA"/>
    <w:rsid w:val="00ED7104"/>
    <w:rsid w:val="00EF0D00"/>
    <w:rsid w:val="00EF2109"/>
    <w:rsid w:val="00EF23EA"/>
    <w:rsid w:val="00F146E6"/>
    <w:rsid w:val="00F23FAA"/>
    <w:rsid w:val="00F33186"/>
    <w:rsid w:val="00F4547F"/>
    <w:rsid w:val="00F613CC"/>
    <w:rsid w:val="00F64F6B"/>
    <w:rsid w:val="00F70BBB"/>
    <w:rsid w:val="00F73630"/>
    <w:rsid w:val="00F8009B"/>
    <w:rsid w:val="00F93F44"/>
    <w:rsid w:val="00FA0646"/>
    <w:rsid w:val="00FB4965"/>
    <w:rsid w:val="00FC2860"/>
    <w:rsid w:val="00FC7796"/>
    <w:rsid w:val="00FD363E"/>
    <w:rsid w:val="00FD5BB0"/>
    <w:rsid w:val="00FE1228"/>
    <w:rsid w:val="00FE38F3"/>
    <w:rsid w:val="00FE5E0F"/>
    <w:rsid w:val="00FE660F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7F526"/>
  <w15:chartTrackingRefBased/>
  <w15:docId w15:val="{E1E8CC73-C777-744D-A3B5-1C790065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E8F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E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E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E8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E8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E8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E8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E8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E8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E8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B4E8F"/>
    <w:rPr>
      <w:b/>
      <w:bCs/>
    </w:rPr>
  </w:style>
  <w:style w:type="character" w:customStyle="1" w:styleId="Heading1Char">
    <w:name w:val="Heading 1 Char"/>
    <w:link w:val="Heading1"/>
    <w:uiPriority w:val="9"/>
    <w:rsid w:val="00DB4E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B4E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DB4E8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B4E8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DB4E8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DB4E8F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DB4E8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B4E8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DB4E8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4E8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DB4E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E8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DB4E8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uiPriority w:val="20"/>
    <w:qFormat/>
    <w:rsid w:val="00DB4E8F"/>
    <w:rPr>
      <w:i/>
      <w:iCs/>
    </w:rPr>
  </w:style>
  <w:style w:type="paragraph" w:styleId="NoSpacing">
    <w:name w:val="No Spacing"/>
    <w:uiPriority w:val="1"/>
    <w:qFormat/>
    <w:rsid w:val="00DB4E8F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B4E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E8F"/>
    <w:rPr>
      <w:i/>
      <w:iCs/>
      <w:color w:val="000000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DB4E8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E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DB4E8F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DB4E8F"/>
    <w:rPr>
      <w:i/>
      <w:iCs/>
      <w:color w:val="808080"/>
    </w:rPr>
  </w:style>
  <w:style w:type="character" w:styleId="IntenseEmphasis">
    <w:name w:val="Intense Emphasis"/>
    <w:uiPriority w:val="21"/>
    <w:qFormat/>
    <w:rsid w:val="00DB4E8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DB4E8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B4E8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B4E8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E8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B4E8F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41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3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13AA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3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13AA"/>
    <w:rPr>
      <w:b/>
      <w:bCs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3AA"/>
    <w:rPr>
      <w:rFonts w:ascii="Tahoma" w:hAnsi="Tahoma" w:cs="Tahoma"/>
      <w:sz w:val="16"/>
      <w:szCs w:val="16"/>
      <w:lang w:val="en-US" w:eastAsia="en-US" w:bidi="en-US"/>
    </w:rPr>
  </w:style>
  <w:style w:type="paragraph" w:styleId="BodyText">
    <w:name w:val="Body Text"/>
    <w:basedOn w:val="Normal"/>
    <w:link w:val="BodyTextChar"/>
    <w:rsid w:val="0075766E"/>
    <w:pPr>
      <w:spacing w:after="120" w:line="240" w:lineRule="auto"/>
    </w:pPr>
    <w:rPr>
      <w:rFonts w:ascii="Palatino Linotype" w:hAnsi="Palatino Linotype"/>
      <w:szCs w:val="24"/>
      <w:lang w:val="x-none" w:bidi="ar-SA"/>
    </w:rPr>
  </w:style>
  <w:style w:type="character" w:customStyle="1" w:styleId="BodyTextChar">
    <w:name w:val="Body Text Char"/>
    <w:link w:val="BodyText"/>
    <w:rsid w:val="0075766E"/>
    <w:rPr>
      <w:rFonts w:ascii="Palatino Linotype" w:hAnsi="Palatino Linotype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03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0323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803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0323"/>
    <w:rPr>
      <w:sz w:val="22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2B377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04DB2"/>
    <w:pPr>
      <w:spacing w:after="0" w:line="240" w:lineRule="auto"/>
    </w:pPr>
    <w:rPr>
      <w:rFonts w:ascii="Consolas" w:eastAsia="Calibri" w:hAnsi="Consolas"/>
      <w:sz w:val="21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104DB2"/>
    <w:rPr>
      <w:rFonts w:ascii="Consolas" w:eastAsia="Calibri" w:hAnsi="Consolas"/>
      <w:sz w:val="21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F93F44"/>
    <w:rPr>
      <w:color w:val="605E5C"/>
      <w:shd w:val="clear" w:color="auto" w:fill="E1DFDD"/>
    </w:rPr>
  </w:style>
  <w:style w:type="paragraph" w:customStyle="1" w:styleId="s22">
    <w:name w:val="s22"/>
    <w:basedOn w:val="Normal"/>
    <w:rsid w:val="00F33186"/>
    <w:pPr>
      <w:spacing w:before="100" w:beforeAutospacing="1" w:after="100" w:afterAutospacing="1" w:line="240" w:lineRule="auto"/>
    </w:pPr>
    <w:rPr>
      <w:rFonts w:eastAsia="Calibri" w:cs="Calibri"/>
      <w:lang w:eastAsia="en-GB" w:bidi="ar-SA"/>
    </w:rPr>
  </w:style>
  <w:style w:type="character" w:customStyle="1" w:styleId="bumpedfont15">
    <w:name w:val="bumpedfont15"/>
    <w:rsid w:val="00F33186"/>
  </w:style>
  <w:style w:type="character" w:customStyle="1" w:styleId="s28">
    <w:name w:val="s28"/>
    <w:rsid w:val="00F33186"/>
  </w:style>
  <w:style w:type="paragraph" w:customStyle="1" w:styleId="BasicParagraph">
    <w:name w:val="[Basic Paragraph]"/>
    <w:basedOn w:val="Normal"/>
    <w:uiPriority w:val="99"/>
    <w:rsid w:val="000535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ucyrogers@vw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wt.org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E4C5-B122-45FE-B8BC-9FE3742A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Vincent Wildlife Trust – Senior Pine Marten Officer APPLICATION PACK   Page 1</Company>
  <LinksUpToDate>false</LinksUpToDate>
  <CharactersWithSpaces>9350</CharactersWithSpaces>
  <SharedDoc>false</SharedDoc>
  <HLinks>
    <vt:vector size="18" baseType="variant">
      <vt:variant>
        <vt:i4>2359360</vt:i4>
      </vt:variant>
      <vt:variant>
        <vt:i4>6</vt:i4>
      </vt:variant>
      <vt:variant>
        <vt:i4>0</vt:i4>
      </vt:variant>
      <vt:variant>
        <vt:i4>5</vt:i4>
      </vt:variant>
      <vt:variant>
        <vt:lpwstr>mailto:lucyrogers@vwt.org.uk</vt:lpwstr>
      </vt:variant>
      <vt:variant>
        <vt:lpwstr/>
      </vt:variant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http://www.vwt.org.uk/</vt:lpwstr>
      </vt:variant>
      <vt:variant>
        <vt:lpwstr/>
      </vt:variant>
      <vt:variant>
        <vt:i4>6094937</vt:i4>
      </vt:variant>
      <vt:variant>
        <vt:i4>0</vt:i4>
      </vt:variant>
      <vt:variant>
        <vt:i4>0</vt:i4>
      </vt:variant>
      <vt:variant>
        <vt:i4>5</vt:i4>
      </vt:variant>
      <vt:variant>
        <vt:lpwstr>https://www.vwt.org.uk/wp-content/uploads/2019/12/VWTTenYearStrategy2020-2030.pdf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cp:lastModifiedBy>Julia Bracewell</cp:lastModifiedBy>
  <cp:revision>2</cp:revision>
  <cp:lastPrinted>2020-04-07T07:38:00Z</cp:lastPrinted>
  <dcterms:created xsi:type="dcterms:W3CDTF">2021-07-12T12:59:00Z</dcterms:created>
  <dcterms:modified xsi:type="dcterms:W3CDTF">2021-07-12T12:59:00Z</dcterms:modified>
</cp:coreProperties>
</file>